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3A2" w:rsidRDefault="009503A2" w:rsidP="009503A2">
      <w:pPr>
        <w:pStyle w:val="Rubrik"/>
        <w:rPr>
          <w:lang w:val="sv-SE"/>
        </w:rPr>
      </w:pPr>
      <w:r>
        <w:rPr>
          <w:lang w:val="sv-SE"/>
        </w:rPr>
        <w:t>Information till vårdnadshavare</w:t>
      </w:r>
    </w:p>
    <w:p w:rsidR="009503A2" w:rsidRDefault="009503A2" w:rsidP="009503A2">
      <w:pPr>
        <w:rPr>
          <w:lang w:val="sv-SE"/>
        </w:rPr>
      </w:pPr>
      <w:r>
        <w:rPr>
          <w:lang w:val="sv-SE"/>
        </w:rPr>
        <w:t xml:space="preserve">Vi inom SSP (skola, socialtjänst och polis) får ständigt information om fester </w:t>
      </w:r>
      <w:r w:rsidR="005D4EF6">
        <w:rPr>
          <w:lang w:val="sv-SE"/>
        </w:rPr>
        <w:t xml:space="preserve">bland tonåringar </w:t>
      </w:r>
      <w:r>
        <w:rPr>
          <w:lang w:val="sv-SE"/>
        </w:rPr>
        <w:t xml:space="preserve">där det förekommer mycket alkohol. Det är idag oerhört lätt för unga människor att få tag i alkohol och droger och dessutom få den levererad gratis eller för en mindre summa pengar. Det finns en rad </w:t>
      </w:r>
      <w:proofErr w:type="spellStart"/>
      <w:r>
        <w:rPr>
          <w:lang w:val="sv-SE"/>
        </w:rPr>
        <w:t>Instagramkonton</w:t>
      </w:r>
      <w:proofErr w:type="spellEnd"/>
      <w:r>
        <w:rPr>
          <w:lang w:val="sv-SE"/>
        </w:rPr>
        <w:t xml:space="preserve"> där du lätt kan beställa vad du önskar. </w:t>
      </w:r>
    </w:p>
    <w:p w:rsidR="005D4EF6" w:rsidRDefault="005D4EF6" w:rsidP="009503A2">
      <w:pPr>
        <w:rPr>
          <w:lang w:val="sv-SE"/>
        </w:rPr>
      </w:pPr>
    </w:p>
    <w:p w:rsidR="005D4EF6" w:rsidRDefault="005D4EF6" w:rsidP="005D4EF6">
      <w:pPr>
        <w:rPr>
          <w:lang w:val="sv-SE"/>
        </w:rPr>
      </w:pPr>
      <w:r>
        <w:rPr>
          <w:lang w:val="sv-SE"/>
        </w:rPr>
        <w:t>Nu med våren och värmen i antågande är det lättare för ungdomar att samlas då man kan träffas utomhus vi</w:t>
      </w:r>
      <w:r w:rsidR="00753B76">
        <w:rPr>
          <w:lang w:val="sv-SE"/>
        </w:rPr>
        <w:t xml:space="preserve">d grillplatser, badplatser etc., ofta platser där det saknas vuxennärvaro. </w:t>
      </w:r>
      <w:r>
        <w:rPr>
          <w:lang w:val="sv-SE"/>
        </w:rPr>
        <w:t>Närmast har vi Valborgshelgen då många unga kommer i kontakt med alkohol för första gången. Lite längre fram har vi skolavslutning som även det ger tillfälle för många tonåringar att festa och dricka alkohol.</w:t>
      </w:r>
    </w:p>
    <w:p w:rsidR="005D4EF6" w:rsidRDefault="005D4EF6" w:rsidP="005D4EF6">
      <w:pPr>
        <w:rPr>
          <w:lang w:val="sv-SE"/>
        </w:rPr>
      </w:pPr>
    </w:p>
    <w:p w:rsidR="005D4EF6" w:rsidRDefault="005D4EF6" w:rsidP="005D4EF6">
      <w:pPr>
        <w:rPr>
          <w:lang w:val="sv-SE"/>
        </w:rPr>
      </w:pPr>
      <w:r>
        <w:rPr>
          <w:lang w:val="sv-SE"/>
        </w:rPr>
        <w:t xml:space="preserve">Grupptryck, alkohol och tonårshjärnor är inte den bästa kombinationen och gör att det ibland går riktigt illa. Det är vi vuxna som måste ta ansvar för våra barn. Du som förälder ska veta var ditt barn befinner sig och med vilka. Du kan med fördel nätverka med föräldrar till de barn som ditt barn umgås med. Var en besvärlig vuxen för ditt barns bästa. </w:t>
      </w:r>
    </w:p>
    <w:p w:rsidR="005D4EF6" w:rsidRDefault="005D4EF6" w:rsidP="005D4EF6">
      <w:pPr>
        <w:rPr>
          <w:lang w:val="sv-SE"/>
        </w:rPr>
      </w:pPr>
      <w:r>
        <w:rPr>
          <w:lang w:val="sv-SE"/>
        </w:rPr>
        <w:t xml:space="preserve">Nedan finns en länk till bra tips för </w:t>
      </w:r>
      <w:r w:rsidR="00FD3370">
        <w:rPr>
          <w:lang w:val="sv-SE"/>
        </w:rPr>
        <w:t>hur du</w:t>
      </w:r>
      <w:r>
        <w:rPr>
          <w:lang w:val="sv-SE"/>
        </w:rPr>
        <w:t xml:space="preserve"> som förälder kan </w:t>
      </w:r>
      <w:r w:rsidR="0081673B">
        <w:rPr>
          <w:lang w:val="sv-SE"/>
        </w:rPr>
        <w:t xml:space="preserve">prata med din tonåring om alkohol.  </w:t>
      </w:r>
    </w:p>
    <w:p w:rsidR="005D4EF6" w:rsidRPr="005D4EF6" w:rsidRDefault="00AC31F6" w:rsidP="005D4EF6">
      <w:pPr>
        <w:spacing w:after="264"/>
        <w:rPr>
          <w:rStyle w:val="Hyperlnk"/>
          <w:rFonts w:cstheme="minorHAnsi"/>
          <w:lang w:val="sv-SE" w:eastAsia="sv-SE"/>
        </w:rPr>
      </w:pPr>
      <w:hyperlink r:id="rId7" w:history="1">
        <w:r w:rsidR="005D4EF6" w:rsidRPr="005D4EF6">
          <w:rPr>
            <w:rStyle w:val="Hyperlnk"/>
            <w:rFonts w:cstheme="minorHAnsi"/>
            <w:lang w:val="sv-SE" w:eastAsia="sv-SE"/>
          </w:rPr>
          <w:t>http://www.tonarsparloren.se/sv/</w:t>
        </w:r>
      </w:hyperlink>
      <w:bookmarkStart w:id="0" w:name="_GoBack"/>
      <w:bookmarkEnd w:id="0"/>
    </w:p>
    <w:p w:rsidR="00753B76" w:rsidRDefault="005D4EF6" w:rsidP="005D4EF6">
      <w:pPr>
        <w:spacing w:after="264"/>
        <w:rPr>
          <w:rStyle w:val="Hyperlnk"/>
          <w:rFonts w:cstheme="minorHAnsi"/>
          <w:color w:val="auto"/>
          <w:u w:val="none"/>
          <w:lang w:val="sv-SE" w:eastAsia="sv-SE"/>
        </w:rPr>
      </w:pPr>
      <w:r>
        <w:rPr>
          <w:rStyle w:val="Hyperlnk"/>
          <w:rFonts w:cstheme="minorHAnsi"/>
          <w:color w:val="auto"/>
          <w:u w:val="none"/>
          <w:lang w:val="sv-SE" w:eastAsia="sv-SE"/>
        </w:rPr>
        <w:t xml:space="preserve">Under Valborgshelgen finns det möjlighet att delta i vuxenvandring som </w:t>
      </w:r>
      <w:r w:rsidR="00753B76">
        <w:rPr>
          <w:rStyle w:val="Hyperlnk"/>
          <w:rFonts w:cstheme="minorHAnsi"/>
          <w:color w:val="auto"/>
          <w:u w:val="none"/>
          <w:lang w:val="sv-SE" w:eastAsia="sv-SE"/>
        </w:rPr>
        <w:t>arrangeras av Uppsala kommun</w:t>
      </w:r>
      <w:r w:rsidR="00557616">
        <w:rPr>
          <w:rStyle w:val="Hyperlnk"/>
          <w:rFonts w:cstheme="minorHAnsi"/>
          <w:color w:val="auto"/>
          <w:u w:val="none"/>
          <w:lang w:val="sv-SE" w:eastAsia="sv-SE"/>
        </w:rPr>
        <w:t xml:space="preserve"> i</w:t>
      </w:r>
      <w:r w:rsidR="00753B76">
        <w:rPr>
          <w:rStyle w:val="Hyperlnk"/>
          <w:rFonts w:cstheme="minorHAnsi"/>
          <w:color w:val="auto"/>
          <w:u w:val="none"/>
          <w:lang w:val="sv-SE" w:eastAsia="sv-SE"/>
        </w:rPr>
        <w:t xml:space="preserve"> samarbete med polisen. Många vuxna ute i rörelse tryggar våra barn och unga. Kom och var med du också!</w:t>
      </w:r>
    </w:p>
    <w:p w:rsidR="00753B76" w:rsidRDefault="00753B76" w:rsidP="00753B76">
      <w:pPr>
        <w:rPr>
          <w:lang w:val="sv-SE"/>
        </w:rPr>
      </w:pPr>
      <w:r w:rsidRPr="00753B76">
        <w:rPr>
          <w:lang w:val="sv-SE"/>
        </w:rPr>
        <w:t xml:space="preserve">Samling för alla Nattvandrare, Volontärer, Vuxenvandrare, Socialarbetare, </w:t>
      </w:r>
      <w:proofErr w:type="spellStart"/>
      <w:r w:rsidRPr="00753B76">
        <w:rPr>
          <w:lang w:val="sv-SE"/>
        </w:rPr>
        <w:t>RödaKorsare</w:t>
      </w:r>
      <w:proofErr w:type="spellEnd"/>
      <w:r w:rsidRPr="00753B76">
        <w:rPr>
          <w:lang w:val="sv-SE"/>
        </w:rPr>
        <w:t xml:space="preserve"> och många fler både fredag, lördag och söndag på vårt gemensamma Servicecenter K44 i Stadshuset, ingång</w:t>
      </w:r>
      <w:r>
        <w:rPr>
          <w:lang w:val="sv-SE"/>
        </w:rPr>
        <w:t xml:space="preserve"> via stora entrén på Stadshuset. </w:t>
      </w:r>
      <w:r>
        <w:rPr>
          <w:lang w:val="sv-SE"/>
        </w:rPr>
        <w:br/>
      </w:r>
    </w:p>
    <w:p w:rsidR="00536554" w:rsidRPr="00CF164E" w:rsidRDefault="00753B76" w:rsidP="00CF164E">
      <w:pPr>
        <w:rPr>
          <w:lang w:val="sv-SE"/>
        </w:rPr>
      </w:pPr>
      <w:r w:rsidRPr="00753B76">
        <w:rPr>
          <w:lang w:val="sv-SE"/>
        </w:rPr>
        <w:t>Oavsett vart i Uppsala du vill nattvandra erbjuder vi gemensam utsä</w:t>
      </w:r>
      <w:r>
        <w:rPr>
          <w:lang w:val="sv-SE"/>
        </w:rPr>
        <w:t>ttning, start och information.</w:t>
      </w:r>
      <w:r>
        <w:rPr>
          <w:lang w:val="sv-SE"/>
        </w:rPr>
        <w:br/>
      </w:r>
      <w:r w:rsidRPr="00CF164E">
        <w:rPr>
          <w:b/>
          <w:color w:val="1D2129"/>
          <w:lang w:val="sv-SE"/>
        </w:rPr>
        <w:t>Samlingar:</w:t>
      </w:r>
      <w:r w:rsidRPr="00753B76">
        <w:rPr>
          <w:color w:val="1D2129"/>
          <w:lang w:val="sv-SE"/>
        </w:rPr>
        <w:t xml:space="preserve"> </w:t>
      </w:r>
      <w:r w:rsidRPr="00753B76">
        <w:rPr>
          <w:color w:val="1D2129"/>
          <w:lang w:val="sv-SE"/>
        </w:rPr>
        <w:br/>
      </w:r>
      <w:proofErr w:type="gramStart"/>
      <w:r w:rsidRPr="00FD3370">
        <w:rPr>
          <w:b/>
          <w:color w:val="1D2129"/>
          <w:lang w:val="sv-SE"/>
        </w:rPr>
        <w:t>Fredag</w:t>
      </w:r>
      <w:proofErr w:type="gramEnd"/>
      <w:r w:rsidR="00FD3370" w:rsidRPr="00FD3370">
        <w:rPr>
          <w:b/>
          <w:color w:val="1D2129"/>
          <w:lang w:val="sv-SE"/>
        </w:rPr>
        <w:t xml:space="preserve"> 28/4</w:t>
      </w:r>
      <w:r w:rsidRPr="00FD3370">
        <w:rPr>
          <w:b/>
          <w:color w:val="1D2129"/>
          <w:lang w:val="sv-SE"/>
        </w:rPr>
        <w:t xml:space="preserve"> kl.20:00</w:t>
      </w:r>
      <w:r w:rsidRPr="00FD3370">
        <w:rPr>
          <w:b/>
          <w:color w:val="1D2129"/>
          <w:lang w:val="sv-SE"/>
        </w:rPr>
        <w:br/>
        <w:t xml:space="preserve">Lördag </w:t>
      </w:r>
      <w:r w:rsidR="00FD3370" w:rsidRPr="00FD3370">
        <w:rPr>
          <w:b/>
          <w:color w:val="1D2129"/>
          <w:lang w:val="sv-SE"/>
        </w:rPr>
        <w:t xml:space="preserve">29/4 </w:t>
      </w:r>
      <w:r w:rsidRPr="00FD3370">
        <w:rPr>
          <w:b/>
          <w:color w:val="1D2129"/>
          <w:lang w:val="sv-SE"/>
        </w:rPr>
        <w:t xml:space="preserve">kl.20:00 </w:t>
      </w:r>
      <w:r w:rsidRPr="00FD3370">
        <w:rPr>
          <w:b/>
          <w:color w:val="1D2129"/>
          <w:lang w:val="sv-SE"/>
        </w:rPr>
        <w:br/>
        <w:t>Söndag</w:t>
      </w:r>
      <w:r w:rsidR="00FD3370" w:rsidRPr="00FD3370">
        <w:rPr>
          <w:b/>
          <w:color w:val="1D2129"/>
          <w:lang w:val="sv-SE"/>
        </w:rPr>
        <w:t xml:space="preserve"> 30/4</w:t>
      </w:r>
      <w:r w:rsidRPr="00FD3370">
        <w:rPr>
          <w:b/>
          <w:color w:val="1D2129"/>
          <w:lang w:val="sv-SE"/>
        </w:rPr>
        <w:t xml:space="preserve"> kl.13:</w:t>
      </w:r>
      <w:r w:rsidRPr="000C796D">
        <w:rPr>
          <w:b/>
          <w:color w:val="1D2129"/>
          <w:lang w:val="sv-SE"/>
        </w:rPr>
        <w:t xml:space="preserve">00 </w:t>
      </w:r>
      <w:r w:rsidRPr="00FD3370">
        <w:rPr>
          <w:b/>
          <w:color w:val="1D2129"/>
          <w:lang w:val="sv-SE"/>
        </w:rPr>
        <w:t>och 19:00</w:t>
      </w:r>
      <w:r w:rsidRPr="00753B76">
        <w:rPr>
          <w:color w:val="1D2129"/>
          <w:lang w:val="sv-SE"/>
        </w:rPr>
        <w:t xml:space="preserve"> </w:t>
      </w:r>
    </w:p>
    <w:p w:rsidR="00CF164E" w:rsidRDefault="00CF164E" w:rsidP="00CF164E">
      <w:pPr>
        <w:spacing w:after="264"/>
        <w:rPr>
          <w:color w:val="1D2129"/>
          <w:lang w:val="sv-SE"/>
        </w:rPr>
      </w:pPr>
    </w:p>
    <w:p w:rsidR="00CF164E" w:rsidRPr="00536554" w:rsidRDefault="00CF164E" w:rsidP="00CF164E">
      <w:pPr>
        <w:spacing w:after="264"/>
        <w:rPr>
          <w:color w:val="1D2129"/>
          <w:lang w:val="sv-SE"/>
        </w:rPr>
      </w:pPr>
      <w:r w:rsidRPr="00FD3370">
        <w:rPr>
          <w:i/>
          <w:color w:val="1D2129"/>
          <w:sz w:val="28"/>
          <w:szCs w:val="28"/>
          <w:lang w:val="sv-SE"/>
        </w:rPr>
        <w:t>Glad Valborg!</w:t>
      </w:r>
    </w:p>
    <w:p w:rsidR="00753B76" w:rsidRPr="00536554" w:rsidRDefault="00FD3370" w:rsidP="00753B76">
      <w:pPr>
        <w:spacing w:after="264"/>
        <w:rPr>
          <w:rStyle w:val="Hyperlnk"/>
          <w:color w:val="1D2129"/>
          <w:u w:val="none"/>
          <w:lang w:val="sv-SE"/>
        </w:rPr>
      </w:pPr>
      <w:r w:rsidRPr="001A0CA5">
        <w:rPr>
          <w:i/>
          <w:color w:val="1D2129"/>
          <w:lang w:val="sv-SE"/>
        </w:rPr>
        <w:t>/SSP-teamet</w:t>
      </w:r>
      <w:r>
        <w:rPr>
          <w:color w:val="1D2129"/>
          <w:lang w:val="sv-SE"/>
        </w:rPr>
        <w:t xml:space="preserve"> (socialarbetare i samverkan med skola och polis)</w:t>
      </w:r>
      <w:r w:rsidR="00536554">
        <w:rPr>
          <w:color w:val="1D2129"/>
          <w:lang w:val="sv-SE"/>
        </w:rPr>
        <w:t xml:space="preserve"> Har du frågor går det bra att kontakta </w:t>
      </w:r>
      <w:hyperlink r:id="rId8" w:history="1">
        <w:r w:rsidR="00536554" w:rsidRPr="00CD08BE">
          <w:rPr>
            <w:rStyle w:val="Hyperlnk"/>
            <w:lang w:val="sv-SE"/>
          </w:rPr>
          <w:t>hilde.wiberg@uppsala.se</w:t>
        </w:r>
      </w:hyperlink>
      <w:r w:rsidR="00536554">
        <w:rPr>
          <w:color w:val="1D2129"/>
          <w:lang w:val="sv-SE"/>
        </w:rPr>
        <w:t xml:space="preserve"> (tf. verksamhetschef SSP/SIG)</w:t>
      </w:r>
    </w:p>
    <w:sectPr w:rsidR="00753B76" w:rsidRPr="00536554">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9AF" w:rsidRDefault="00A059AF" w:rsidP="009503A2">
      <w:r>
        <w:separator/>
      </w:r>
    </w:p>
  </w:endnote>
  <w:endnote w:type="continuationSeparator" w:id="0">
    <w:p w:rsidR="00A059AF" w:rsidRDefault="00A059AF" w:rsidP="0095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9AF" w:rsidRDefault="00A059AF" w:rsidP="009503A2">
      <w:r>
        <w:separator/>
      </w:r>
    </w:p>
  </w:footnote>
  <w:footnote w:type="continuationSeparator" w:id="0">
    <w:p w:rsidR="00A059AF" w:rsidRDefault="00A059AF" w:rsidP="00950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A2" w:rsidRDefault="009503A2">
    <w:pPr>
      <w:pStyle w:val="Sidhuvud"/>
    </w:pPr>
    <w:r>
      <w:tab/>
    </w:r>
    <w:r>
      <w:tab/>
    </w:r>
    <w:r>
      <w:rPr>
        <w:noProof/>
        <w:lang w:val="sv-SE" w:eastAsia="sv-SE"/>
      </w:rPr>
      <w:drawing>
        <wp:inline distT="0" distB="0" distL="0" distR="0" wp14:anchorId="6227F1BA" wp14:editId="317144E9">
          <wp:extent cx="2162175" cy="542925"/>
          <wp:effectExtent l="0" t="0" r="9525" b="9525"/>
          <wp:docPr id="1" name="Bildobjekt 1" descr="\\UAFS07\Home$\M\malin.vans-mendez\Bilder\uppsala_kommun_far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FS07\Home$\M\malin.vans-mendez\Bilder\uppsala_kommun_far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542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A2"/>
    <w:rsid w:val="000C796D"/>
    <w:rsid w:val="001A0CA5"/>
    <w:rsid w:val="00536554"/>
    <w:rsid w:val="00557616"/>
    <w:rsid w:val="005D4EF6"/>
    <w:rsid w:val="00753B76"/>
    <w:rsid w:val="0081673B"/>
    <w:rsid w:val="009503A2"/>
    <w:rsid w:val="009A3FB9"/>
    <w:rsid w:val="00A059AF"/>
    <w:rsid w:val="00AC31F6"/>
    <w:rsid w:val="00AF4F4A"/>
    <w:rsid w:val="00CF164E"/>
    <w:rsid w:val="00E725A4"/>
    <w:rsid w:val="00EA379E"/>
    <w:rsid w:val="00FD33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pPr>
        <w:spacing w:before="100" w:beforeAutospacing="1" w:after="100" w:afterAutospacing="1"/>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0" w:beforeAutospacing="0" w:after="0" w:afterAutospacing="0"/>
    </w:pPr>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9503A2"/>
    <w:pPr>
      <w:tabs>
        <w:tab w:val="center" w:pos="4536"/>
        <w:tab w:val="right" w:pos="9072"/>
      </w:tabs>
    </w:pPr>
  </w:style>
  <w:style w:type="character" w:customStyle="1" w:styleId="SidhuvudChar">
    <w:name w:val="Sidhuvud Char"/>
    <w:basedOn w:val="Standardstycketeckensnitt"/>
    <w:link w:val="Sidhuvud"/>
    <w:rsid w:val="009503A2"/>
    <w:rPr>
      <w:sz w:val="24"/>
      <w:szCs w:val="24"/>
      <w:lang w:val="en-US" w:eastAsia="en-US"/>
    </w:rPr>
  </w:style>
  <w:style w:type="paragraph" w:styleId="Sidfot">
    <w:name w:val="footer"/>
    <w:basedOn w:val="Normal"/>
    <w:link w:val="SidfotChar"/>
    <w:rsid w:val="009503A2"/>
    <w:pPr>
      <w:tabs>
        <w:tab w:val="center" w:pos="4536"/>
        <w:tab w:val="right" w:pos="9072"/>
      </w:tabs>
    </w:pPr>
  </w:style>
  <w:style w:type="character" w:customStyle="1" w:styleId="SidfotChar">
    <w:name w:val="Sidfot Char"/>
    <w:basedOn w:val="Standardstycketeckensnitt"/>
    <w:link w:val="Sidfot"/>
    <w:rsid w:val="009503A2"/>
    <w:rPr>
      <w:sz w:val="24"/>
      <w:szCs w:val="24"/>
      <w:lang w:val="en-US" w:eastAsia="en-US"/>
    </w:rPr>
  </w:style>
  <w:style w:type="paragraph" w:styleId="Ballongtext">
    <w:name w:val="Balloon Text"/>
    <w:basedOn w:val="Normal"/>
    <w:link w:val="BallongtextChar"/>
    <w:rsid w:val="009503A2"/>
    <w:rPr>
      <w:rFonts w:ascii="Tahoma" w:hAnsi="Tahoma" w:cs="Tahoma"/>
      <w:sz w:val="16"/>
      <w:szCs w:val="16"/>
    </w:rPr>
  </w:style>
  <w:style w:type="character" w:customStyle="1" w:styleId="BallongtextChar">
    <w:name w:val="Ballongtext Char"/>
    <w:basedOn w:val="Standardstycketeckensnitt"/>
    <w:link w:val="Ballongtext"/>
    <w:rsid w:val="009503A2"/>
    <w:rPr>
      <w:rFonts w:ascii="Tahoma" w:hAnsi="Tahoma" w:cs="Tahoma"/>
      <w:sz w:val="16"/>
      <w:szCs w:val="16"/>
      <w:lang w:val="en-US" w:eastAsia="en-US"/>
    </w:rPr>
  </w:style>
  <w:style w:type="paragraph" w:styleId="Rubrik">
    <w:name w:val="Title"/>
    <w:basedOn w:val="Normal"/>
    <w:next w:val="Normal"/>
    <w:link w:val="RubrikChar"/>
    <w:qFormat/>
    <w:rsid w:val="009503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9503A2"/>
    <w:rPr>
      <w:rFonts w:asciiTheme="majorHAnsi" w:eastAsiaTheme="majorEastAsia" w:hAnsiTheme="majorHAnsi" w:cstheme="majorBidi"/>
      <w:color w:val="17365D" w:themeColor="text2" w:themeShade="BF"/>
      <w:spacing w:val="5"/>
      <w:kern w:val="28"/>
      <w:sz w:val="52"/>
      <w:szCs w:val="52"/>
      <w:lang w:val="en-US" w:eastAsia="en-US"/>
    </w:rPr>
  </w:style>
  <w:style w:type="character" w:styleId="Hyperlnk">
    <w:name w:val="Hyperlink"/>
    <w:basedOn w:val="Standardstycketeckensnitt"/>
    <w:uiPriority w:val="99"/>
    <w:unhideWhenUsed/>
    <w:rsid w:val="005D4E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pPr>
        <w:spacing w:before="100" w:beforeAutospacing="1" w:after="100" w:afterAutospacing="1"/>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0" w:beforeAutospacing="0" w:after="0" w:afterAutospacing="0"/>
    </w:pPr>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9503A2"/>
    <w:pPr>
      <w:tabs>
        <w:tab w:val="center" w:pos="4536"/>
        <w:tab w:val="right" w:pos="9072"/>
      </w:tabs>
    </w:pPr>
  </w:style>
  <w:style w:type="character" w:customStyle="1" w:styleId="SidhuvudChar">
    <w:name w:val="Sidhuvud Char"/>
    <w:basedOn w:val="Standardstycketeckensnitt"/>
    <w:link w:val="Sidhuvud"/>
    <w:rsid w:val="009503A2"/>
    <w:rPr>
      <w:sz w:val="24"/>
      <w:szCs w:val="24"/>
      <w:lang w:val="en-US" w:eastAsia="en-US"/>
    </w:rPr>
  </w:style>
  <w:style w:type="paragraph" w:styleId="Sidfot">
    <w:name w:val="footer"/>
    <w:basedOn w:val="Normal"/>
    <w:link w:val="SidfotChar"/>
    <w:rsid w:val="009503A2"/>
    <w:pPr>
      <w:tabs>
        <w:tab w:val="center" w:pos="4536"/>
        <w:tab w:val="right" w:pos="9072"/>
      </w:tabs>
    </w:pPr>
  </w:style>
  <w:style w:type="character" w:customStyle="1" w:styleId="SidfotChar">
    <w:name w:val="Sidfot Char"/>
    <w:basedOn w:val="Standardstycketeckensnitt"/>
    <w:link w:val="Sidfot"/>
    <w:rsid w:val="009503A2"/>
    <w:rPr>
      <w:sz w:val="24"/>
      <w:szCs w:val="24"/>
      <w:lang w:val="en-US" w:eastAsia="en-US"/>
    </w:rPr>
  </w:style>
  <w:style w:type="paragraph" w:styleId="Ballongtext">
    <w:name w:val="Balloon Text"/>
    <w:basedOn w:val="Normal"/>
    <w:link w:val="BallongtextChar"/>
    <w:rsid w:val="009503A2"/>
    <w:rPr>
      <w:rFonts w:ascii="Tahoma" w:hAnsi="Tahoma" w:cs="Tahoma"/>
      <w:sz w:val="16"/>
      <w:szCs w:val="16"/>
    </w:rPr>
  </w:style>
  <w:style w:type="character" w:customStyle="1" w:styleId="BallongtextChar">
    <w:name w:val="Ballongtext Char"/>
    <w:basedOn w:val="Standardstycketeckensnitt"/>
    <w:link w:val="Ballongtext"/>
    <w:rsid w:val="009503A2"/>
    <w:rPr>
      <w:rFonts w:ascii="Tahoma" w:hAnsi="Tahoma" w:cs="Tahoma"/>
      <w:sz w:val="16"/>
      <w:szCs w:val="16"/>
      <w:lang w:val="en-US" w:eastAsia="en-US"/>
    </w:rPr>
  </w:style>
  <w:style w:type="paragraph" w:styleId="Rubrik">
    <w:name w:val="Title"/>
    <w:basedOn w:val="Normal"/>
    <w:next w:val="Normal"/>
    <w:link w:val="RubrikChar"/>
    <w:qFormat/>
    <w:rsid w:val="009503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9503A2"/>
    <w:rPr>
      <w:rFonts w:asciiTheme="majorHAnsi" w:eastAsiaTheme="majorEastAsia" w:hAnsiTheme="majorHAnsi" w:cstheme="majorBidi"/>
      <w:color w:val="17365D" w:themeColor="text2" w:themeShade="BF"/>
      <w:spacing w:val="5"/>
      <w:kern w:val="28"/>
      <w:sz w:val="52"/>
      <w:szCs w:val="52"/>
      <w:lang w:val="en-US" w:eastAsia="en-US"/>
    </w:rPr>
  </w:style>
  <w:style w:type="character" w:styleId="Hyperlnk">
    <w:name w:val="Hyperlink"/>
    <w:basedOn w:val="Standardstycketeckensnitt"/>
    <w:uiPriority w:val="99"/>
    <w:unhideWhenUsed/>
    <w:rsid w:val="005D4E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de.wiberg@uppsala.se" TargetMode="External"/><Relationship Id="rId3" Type="http://schemas.openxmlformats.org/officeDocument/2006/relationships/settings" Target="settings.xml"/><Relationship Id="rId7" Type="http://schemas.openxmlformats.org/officeDocument/2006/relationships/hyperlink" Target="http://www.tonarsparloren.se/s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21403940</Template>
  <TotalTime>0</TotalTime>
  <Pages>1</Pages>
  <Words>320</Words>
  <Characters>1819</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Vans Méndez Malin</dc:creator>
  <cp:lastModifiedBy>Sångefjord Jeannette</cp:lastModifiedBy>
  <cp:revision>2</cp:revision>
  <dcterms:created xsi:type="dcterms:W3CDTF">2017-04-25T14:18:00Z</dcterms:created>
  <dcterms:modified xsi:type="dcterms:W3CDTF">2017-04-25T14:18:00Z</dcterms:modified>
</cp:coreProperties>
</file>