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3F2" w:rsidRPr="001564F0" w:rsidRDefault="001D156D" w:rsidP="00B7237C">
      <w:pPr>
        <w:pStyle w:val="Rubrik1"/>
        <w:rPr>
          <w:sz w:val="72"/>
          <w:szCs w:val="48"/>
        </w:rPr>
      </w:pPr>
      <w:r>
        <w:rPr>
          <w:bCs/>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27.2pt;margin-top:-4.85pt;width:63pt;height:48pt;z-index:251658240;mso-position-horizontal-relative:text;mso-position-vertical-relative:text" wrapcoords="9257 675 2057 2025 1286 2700 2057 6075 2829 11475 4886 16875 4886 17550 8486 19912 9514 19912 12086 19912 13114 19912 16457 17550 18771 11475 18000 4725 13886 1012 11829 675 9257 675" fillcolor="window">
            <v:imagedata r:id="rId9" o:title=""/>
            <w10:wrap type="tight"/>
          </v:shape>
          <o:OLEObject Type="Embed" ProgID="Word.Picture.8" ShapeID="_x0000_s1026" DrawAspect="Content" ObjectID="_1539606493" r:id="rId10"/>
        </w:pict>
      </w:r>
      <w:bookmarkStart w:id="0" w:name="_Toc332139377"/>
      <w:bookmarkStart w:id="1" w:name="_Toc334193538"/>
      <w:r w:rsidR="005353F2" w:rsidRPr="001564F0">
        <w:t>Nya Stordammen F-</w:t>
      </w:r>
      <w:bookmarkEnd w:id="0"/>
      <w:bookmarkEnd w:id="1"/>
      <w:r w:rsidR="005353F2" w:rsidRPr="001564F0">
        <w:t>9</w:t>
      </w:r>
    </w:p>
    <w:p w:rsidR="005353F2" w:rsidRPr="00D13ED1" w:rsidRDefault="005353F2" w:rsidP="005353F2">
      <w:pPr>
        <w:pStyle w:val="Ingetavstnd"/>
        <w:jc w:val="center"/>
        <w:rPr>
          <w:rFonts w:ascii="Times New Roman" w:hAnsi="Times New Roman" w:cs="Times New Roman"/>
          <w:i/>
          <w:sz w:val="24"/>
        </w:rPr>
      </w:pPr>
      <w:r w:rsidRPr="00D13ED1">
        <w:rPr>
          <w:rFonts w:ascii="Times New Roman" w:hAnsi="Times New Roman" w:cs="Times New Roman"/>
          <w:i/>
          <w:sz w:val="24"/>
          <w:szCs w:val="20"/>
        </w:rPr>
        <w:t>Den internationella skolan nära dig</w:t>
      </w:r>
    </w:p>
    <w:p w:rsidR="005353F2" w:rsidRPr="007D3305" w:rsidRDefault="005353F2" w:rsidP="00B7237C">
      <w:pPr>
        <w:pStyle w:val="Rubrik1"/>
      </w:pPr>
      <w:bookmarkStart w:id="2" w:name="_Toc332139378"/>
      <w:bookmarkStart w:id="3" w:name="_Toc334193539"/>
      <w:r w:rsidRPr="007D3305">
        <w:t>Elevhälsoplan 2016 – 201</w:t>
      </w:r>
      <w:bookmarkEnd w:id="2"/>
      <w:bookmarkEnd w:id="3"/>
      <w:r w:rsidRPr="007D3305">
        <w:t>7</w:t>
      </w:r>
    </w:p>
    <w:p w:rsidR="005353F2" w:rsidRPr="0003061A" w:rsidRDefault="005353F2" w:rsidP="005353F2">
      <w:r w:rsidRPr="0003061A">
        <w:rPr>
          <w:b/>
          <w:sz w:val="16"/>
          <w:szCs w:val="16"/>
        </w:rPr>
        <w:t>Stordammens slogan</w:t>
      </w:r>
      <w:r w:rsidRPr="0003061A">
        <w:rPr>
          <w:sz w:val="16"/>
          <w:szCs w:val="16"/>
        </w:rPr>
        <w:br/>
      </w:r>
      <w:r w:rsidR="00C83A4E">
        <w:rPr>
          <w:sz w:val="28"/>
          <w:szCs w:val="28"/>
        </w:rPr>
        <w:t>En modern social</w:t>
      </w:r>
      <w:r w:rsidRPr="0003061A">
        <w:rPr>
          <w:sz w:val="28"/>
          <w:szCs w:val="28"/>
        </w:rPr>
        <w:t xml:space="preserve"> inriktad kunskapsskola</w:t>
      </w:r>
    </w:p>
    <w:p w:rsidR="005353F2" w:rsidRDefault="005353F2" w:rsidP="005353F2">
      <w:pPr>
        <w:rPr>
          <w:rFonts w:ascii="Comic Sans MS" w:hAnsi="Comic Sans MS"/>
          <w:sz w:val="28"/>
        </w:rPr>
      </w:pPr>
      <w:r w:rsidRPr="006D7825">
        <w:rPr>
          <w:noProof/>
        </w:rPr>
        <mc:AlternateContent>
          <mc:Choice Requires="wps">
            <w:drawing>
              <wp:anchor distT="0" distB="0" distL="114300" distR="114300" simplePos="0" relativeHeight="251662336" behindDoc="0" locked="0" layoutInCell="1" allowOverlap="1" wp14:anchorId="0230BC74" wp14:editId="22BA68A9">
                <wp:simplePos x="0" y="0"/>
                <wp:positionH relativeFrom="column">
                  <wp:posOffset>3362325</wp:posOffset>
                </wp:positionH>
                <wp:positionV relativeFrom="paragraph">
                  <wp:posOffset>460375</wp:posOffset>
                </wp:positionV>
                <wp:extent cx="2882900" cy="1731010"/>
                <wp:effectExtent l="0" t="0" r="12700" b="21590"/>
                <wp:wrapNone/>
                <wp:docPr id="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1731010"/>
                        </a:xfrm>
                        <a:prstGeom prst="rect">
                          <a:avLst/>
                        </a:prstGeom>
                        <a:solidFill>
                          <a:srgbClr val="FFFFFF"/>
                        </a:solidFill>
                        <a:ln w="12700">
                          <a:solidFill>
                            <a:srgbClr val="000000"/>
                          </a:solidFill>
                          <a:miter lim="800000"/>
                          <a:headEnd/>
                          <a:tailEnd/>
                        </a:ln>
                      </wps:spPr>
                      <wps:txbx>
                        <w:txbxContent>
                          <w:p w:rsidR="005353F2" w:rsidRDefault="005353F2" w:rsidP="005353F2">
                            <w:r>
                              <w:rPr>
                                <w:noProof/>
                              </w:rPr>
                              <w:drawing>
                                <wp:inline distT="0" distB="0" distL="0" distR="0" wp14:anchorId="7486778B" wp14:editId="65A502F5">
                                  <wp:extent cx="2815844" cy="2111884"/>
                                  <wp:effectExtent l="0" t="0" r="3810" b="317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3737" cy="211030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margin-left:264.75pt;margin-top:36.25pt;width:227pt;height:13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" strokeweight="1pt">
                <v:textbox>
                  <w:txbxContent>
                    <w:p w:rsidR="005353F2" w:rsidRDefault="005353F2" w:rsidP="005353F2">
                      <w:r>
                        <w:rPr>
                          <w:noProof/>
                        </w:rPr>
                        <w:drawing>
                          <wp:inline distT="0" distB="0" distL="0" distR="0" wp14:anchorId="7486778B" wp14:editId="65A502F5">
                            <wp:extent cx="2815844" cy="2111884"/>
                            <wp:effectExtent l="0" t="0" r="3810" b="317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3737" cy="2110304"/>
                                    </a:xfrm>
                                    <a:prstGeom prst="rect">
                                      <a:avLst/>
                                    </a:prstGeom>
                                  </pic:spPr>
                                </pic:pic>
                              </a:graphicData>
                            </a:graphic>
                          </wp:inline>
                        </w:drawing>
                      </w:r>
                    </w:p>
                  </w:txbxContent>
                </v:textbox>
              </v:shape>
            </w:pict>
          </mc:Fallback>
        </mc:AlternateContent>
      </w:r>
      <w:r w:rsidRPr="006D7825">
        <w:rPr>
          <w:noProof/>
        </w:rPr>
        <mc:AlternateContent>
          <mc:Choice Requires="wps">
            <w:drawing>
              <wp:anchor distT="0" distB="0" distL="114300" distR="114300" simplePos="0" relativeHeight="251661312" behindDoc="0" locked="0" layoutInCell="1" allowOverlap="1" wp14:anchorId="644DEFEA" wp14:editId="1CF9D0A8">
                <wp:simplePos x="0" y="0"/>
                <wp:positionH relativeFrom="column">
                  <wp:posOffset>167640</wp:posOffset>
                </wp:positionH>
                <wp:positionV relativeFrom="paragraph">
                  <wp:posOffset>464185</wp:posOffset>
                </wp:positionV>
                <wp:extent cx="3011170" cy="1731010"/>
                <wp:effectExtent l="0" t="0" r="17780" b="21590"/>
                <wp:wrapNone/>
                <wp:docPr id="2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170" cy="1731010"/>
                        </a:xfrm>
                        <a:prstGeom prst="rect">
                          <a:avLst/>
                        </a:prstGeom>
                        <a:solidFill>
                          <a:srgbClr val="FFFFFF"/>
                        </a:solidFill>
                        <a:ln w="12700">
                          <a:solidFill>
                            <a:srgbClr val="000000"/>
                          </a:solidFill>
                          <a:miter lim="800000"/>
                          <a:headEnd/>
                          <a:tailEnd/>
                        </a:ln>
                      </wps:spPr>
                      <wps:txbx>
                        <w:txbxContent>
                          <w:p w:rsidR="005353F2" w:rsidRDefault="005353F2" w:rsidP="005353F2">
                            <w:r>
                              <w:rPr>
                                <w:noProof/>
                              </w:rPr>
                              <w:drawing>
                                <wp:inline distT="0" distB="0" distL="0" distR="0" wp14:anchorId="58CC8984" wp14:editId="39C47062">
                                  <wp:extent cx="2916929" cy="1639824"/>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åk 6-9 entrén panoram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1072" cy="164215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2pt;margin-top:36.55pt;width:237.1pt;height:13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" strokeweight="1pt">
                <v:textbox>
                  <w:txbxContent>
                    <w:p w:rsidR="005353F2" w:rsidRDefault="005353F2" w:rsidP="005353F2">
                      <w:r>
                        <w:rPr>
                          <w:noProof/>
                        </w:rPr>
                        <w:drawing>
                          <wp:inline distT="0" distB="0" distL="0" distR="0" wp14:anchorId="58CC8984" wp14:editId="39C47062">
                            <wp:extent cx="2916929" cy="1639824"/>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åk 6-9 entrén panoram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1072" cy="1642153"/>
                                    </a:xfrm>
                                    <a:prstGeom prst="rect">
                                      <a:avLst/>
                                    </a:prstGeom>
                                  </pic:spPr>
                                </pic:pic>
                              </a:graphicData>
                            </a:graphic>
                          </wp:inline>
                        </w:drawing>
                      </w:r>
                    </w:p>
                  </w:txbxContent>
                </v:textbox>
              </v:shape>
            </w:pict>
          </mc:Fallback>
        </mc:AlternateContent>
      </w:r>
    </w:p>
    <w:p w:rsidR="005353F2" w:rsidRDefault="005353F2" w:rsidP="005353F2">
      <w:pPr>
        <w:rPr>
          <w:rFonts w:ascii="Comic Sans MS" w:hAnsi="Comic Sans MS"/>
          <w:sz w:val="28"/>
        </w:rPr>
      </w:pPr>
    </w:p>
    <w:p w:rsidR="005353F2" w:rsidRDefault="005353F2" w:rsidP="005353F2">
      <w:pPr>
        <w:rPr>
          <w:rFonts w:ascii="Comic Sans MS" w:hAnsi="Comic Sans MS"/>
          <w:sz w:val="28"/>
        </w:rPr>
      </w:pPr>
    </w:p>
    <w:p w:rsidR="005353F2" w:rsidRDefault="005353F2" w:rsidP="005353F2">
      <w:pPr>
        <w:rPr>
          <w:rFonts w:ascii="Comic Sans MS" w:hAnsi="Comic Sans MS"/>
          <w:sz w:val="28"/>
        </w:rPr>
      </w:pPr>
    </w:p>
    <w:p w:rsidR="005353F2" w:rsidRDefault="005353F2" w:rsidP="005353F2">
      <w:pPr>
        <w:rPr>
          <w:rFonts w:ascii="Comic Sans MS" w:hAnsi="Comic Sans MS"/>
          <w:sz w:val="28"/>
        </w:rPr>
      </w:pPr>
    </w:p>
    <w:p w:rsidR="005353F2" w:rsidRPr="00875577" w:rsidRDefault="00B7237C" w:rsidP="00B7237C">
      <w:pPr>
        <w:pStyle w:val="Rubrik1"/>
      </w:pPr>
      <w:r>
        <w:rPr>
          <w:noProof/>
        </w:rPr>
        <mc:AlternateContent>
          <mc:Choice Requires="wps">
            <w:drawing>
              <wp:anchor distT="0" distB="0" distL="114300" distR="114300" simplePos="0" relativeHeight="251663360" behindDoc="0" locked="0" layoutInCell="1" allowOverlap="1" wp14:anchorId="36C67F0B" wp14:editId="7804A3CE">
                <wp:simplePos x="0" y="0"/>
                <wp:positionH relativeFrom="column">
                  <wp:posOffset>1195070</wp:posOffset>
                </wp:positionH>
                <wp:positionV relativeFrom="paragraph">
                  <wp:posOffset>1906270</wp:posOffset>
                </wp:positionV>
                <wp:extent cx="3416300" cy="1666875"/>
                <wp:effectExtent l="0" t="0" r="12700" b="28575"/>
                <wp:wrapNone/>
                <wp:docPr id="16" name="Textruta 16"/>
                <wp:cNvGraphicFramePr/>
                <a:graphic xmlns:a="http://schemas.openxmlformats.org/drawingml/2006/main">
                  <a:graphicData uri="http://schemas.microsoft.com/office/word/2010/wordprocessingShape">
                    <wps:wsp>
                      <wps:cNvSpPr txBox="1"/>
                      <wps:spPr>
                        <a:xfrm>
                          <a:off x="0" y="0"/>
                          <a:ext cx="3416300" cy="1666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95469" w:rsidRPr="000D0F7A" w:rsidRDefault="00095469">
                            <w:pPr>
                              <w:rPr>
                                <w:rFonts w:asciiTheme="majorHAnsi" w:hAnsiTheme="majorHAnsi"/>
                                <w:b/>
                              </w:rPr>
                            </w:pPr>
                            <w:r w:rsidRPr="000D0F7A">
                              <w:rPr>
                                <w:rFonts w:asciiTheme="majorHAnsi" w:hAnsiTheme="majorHAnsi"/>
                                <w:b/>
                              </w:rPr>
                              <w:t>Våra utvecklingsmål utifrån ett elevperspektiv</w:t>
                            </w:r>
                          </w:p>
                          <w:p w:rsidR="00095469" w:rsidRPr="000D0F7A" w:rsidRDefault="00095469">
                            <w:pPr>
                              <w:rPr>
                                <w:rFonts w:asciiTheme="majorHAnsi" w:hAnsiTheme="majorHAnsi"/>
                              </w:rPr>
                            </w:pPr>
                          </w:p>
                          <w:p w:rsidR="00095469" w:rsidRPr="000D0F7A" w:rsidRDefault="00095469">
                            <w:pPr>
                              <w:rPr>
                                <w:rFonts w:asciiTheme="majorHAnsi" w:hAnsiTheme="majorHAnsi"/>
                                <w:b/>
                              </w:rPr>
                            </w:pPr>
                            <w:r w:rsidRPr="000D0F7A">
                              <w:rPr>
                                <w:rFonts w:asciiTheme="majorHAnsi" w:hAnsiTheme="majorHAnsi"/>
                                <w:b/>
                              </w:rPr>
                              <w:t>Alla elever:</w:t>
                            </w:r>
                          </w:p>
                          <w:p w:rsidR="00095469" w:rsidRPr="000D0F7A" w:rsidRDefault="00095469" w:rsidP="00EB1EB1">
                            <w:pPr>
                              <w:pStyle w:val="Liststycke"/>
                              <w:numPr>
                                <w:ilvl w:val="0"/>
                                <w:numId w:val="14"/>
                              </w:numPr>
                              <w:rPr>
                                <w:rFonts w:asciiTheme="majorHAnsi" w:hAnsiTheme="majorHAnsi"/>
                              </w:rPr>
                            </w:pPr>
                            <w:r w:rsidRPr="000D0F7A">
                              <w:rPr>
                                <w:rFonts w:asciiTheme="majorHAnsi" w:hAnsiTheme="majorHAnsi"/>
                              </w:rPr>
                              <w:t>Trivs och mår bra</w:t>
                            </w:r>
                          </w:p>
                          <w:p w:rsidR="00095469" w:rsidRPr="000D0F7A" w:rsidRDefault="00095469" w:rsidP="00EB1EB1">
                            <w:pPr>
                              <w:pStyle w:val="Liststycke"/>
                              <w:numPr>
                                <w:ilvl w:val="0"/>
                                <w:numId w:val="14"/>
                              </w:numPr>
                              <w:rPr>
                                <w:rFonts w:asciiTheme="majorHAnsi" w:hAnsiTheme="majorHAnsi"/>
                              </w:rPr>
                            </w:pPr>
                            <w:r w:rsidRPr="000D0F7A">
                              <w:rPr>
                                <w:rFonts w:asciiTheme="majorHAnsi" w:hAnsiTheme="majorHAnsi"/>
                              </w:rPr>
                              <w:t>Når målen i alla ämnen</w:t>
                            </w:r>
                          </w:p>
                          <w:p w:rsidR="00095469" w:rsidRPr="000D0F7A" w:rsidRDefault="00095469" w:rsidP="00EB1EB1">
                            <w:pPr>
                              <w:pStyle w:val="Liststycke"/>
                              <w:numPr>
                                <w:ilvl w:val="0"/>
                                <w:numId w:val="14"/>
                              </w:numPr>
                              <w:rPr>
                                <w:rFonts w:asciiTheme="majorHAnsi" w:hAnsiTheme="majorHAnsi"/>
                              </w:rPr>
                            </w:pPr>
                            <w:r w:rsidRPr="000D0F7A">
                              <w:rPr>
                                <w:rFonts w:asciiTheme="majorHAnsi" w:hAnsiTheme="majorHAnsi"/>
                              </w:rPr>
                              <w:t>Förbättrar årligen sina resultat</w:t>
                            </w:r>
                          </w:p>
                          <w:p w:rsidR="00095469" w:rsidRPr="000D0F7A" w:rsidRDefault="00095469" w:rsidP="00EB1EB1">
                            <w:pPr>
                              <w:pStyle w:val="Liststycke"/>
                              <w:numPr>
                                <w:ilvl w:val="0"/>
                                <w:numId w:val="14"/>
                              </w:numPr>
                              <w:rPr>
                                <w:rFonts w:asciiTheme="majorHAnsi" w:hAnsiTheme="majorHAnsi"/>
                              </w:rPr>
                            </w:pPr>
                            <w:r w:rsidRPr="000D0F7A">
                              <w:rPr>
                                <w:rFonts w:asciiTheme="majorHAnsi" w:hAnsiTheme="majorHAnsi"/>
                              </w:rPr>
                              <w:t>Har huvudrollen i sitt och skolans arbete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ruta 16" o:spid="_x0000_s1028" type="#_x0000_t202" style="position:absolute;left:0;text-align:left;margin-left:94.1pt;margin-top:150.1pt;width:269pt;height:131.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" fillcolor="white [3201]" strokeweight=".5pt">
                <v:textbox>
                  <w:txbxContent>
                    <w:p w:rsidR="00095469" w:rsidRPr="000D0F7A" w:rsidRDefault="00095469">
                      <w:pPr>
                        <w:rPr>
                          <w:rFonts w:asciiTheme="majorHAnsi" w:hAnsiTheme="majorHAnsi"/>
                          <w:b/>
                        </w:rPr>
                      </w:pPr>
                      <w:r w:rsidRPr="000D0F7A">
                        <w:rPr>
                          <w:rFonts w:asciiTheme="majorHAnsi" w:hAnsiTheme="majorHAnsi"/>
                          <w:b/>
                        </w:rPr>
                        <w:t>Våra utvecklingsmål utifrån ett elevperspektiv</w:t>
                      </w:r>
                    </w:p>
                    <w:p w:rsidR="00095469" w:rsidRPr="000D0F7A" w:rsidRDefault="00095469">
                      <w:pPr>
                        <w:rPr>
                          <w:rFonts w:asciiTheme="majorHAnsi" w:hAnsiTheme="majorHAnsi"/>
                        </w:rPr>
                      </w:pPr>
                    </w:p>
                    <w:p w:rsidR="00095469" w:rsidRPr="000D0F7A" w:rsidRDefault="00095469">
                      <w:pPr>
                        <w:rPr>
                          <w:rFonts w:asciiTheme="majorHAnsi" w:hAnsiTheme="majorHAnsi"/>
                          <w:b/>
                        </w:rPr>
                      </w:pPr>
                      <w:r w:rsidRPr="000D0F7A">
                        <w:rPr>
                          <w:rFonts w:asciiTheme="majorHAnsi" w:hAnsiTheme="majorHAnsi"/>
                          <w:b/>
                        </w:rPr>
                        <w:t>Alla elever:</w:t>
                      </w:r>
                    </w:p>
                    <w:p w:rsidR="00095469" w:rsidRPr="000D0F7A" w:rsidRDefault="00095469" w:rsidP="00EB1EB1">
                      <w:pPr>
                        <w:pStyle w:val="Liststycke"/>
                        <w:numPr>
                          <w:ilvl w:val="0"/>
                          <w:numId w:val="14"/>
                        </w:numPr>
                        <w:rPr>
                          <w:rFonts w:asciiTheme="majorHAnsi" w:hAnsiTheme="majorHAnsi"/>
                        </w:rPr>
                      </w:pPr>
                      <w:r w:rsidRPr="000D0F7A">
                        <w:rPr>
                          <w:rFonts w:asciiTheme="majorHAnsi" w:hAnsiTheme="majorHAnsi"/>
                        </w:rPr>
                        <w:t>Trivs och mår bra</w:t>
                      </w:r>
                    </w:p>
                    <w:p w:rsidR="00095469" w:rsidRPr="000D0F7A" w:rsidRDefault="00095469" w:rsidP="00EB1EB1">
                      <w:pPr>
                        <w:pStyle w:val="Liststycke"/>
                        <w:numPr>
                          <w:ilvl w:val="0"/>
                          <w:numId w:val="14"/>
                        </w:numPr>
                        <w:rPr>
                          <w:rFonts w:asciiTheme="majorHAnsi" w:hAnsiTheme="majorHAnsi"/>
                        </w:rPr>
                      </w:pPr>
                      <w:r w:rsidRPr="000D0F7A">
                        <w:rPr>
                          <w:rFonts w:asciiTheme="majorHAnsi" w:hAnsiTheme="majorHAnsi"/>
                        </w:rPr>
                        <w:t>Når målen i alla ämnen</w:t>
                      </w:r>
                    </w:p>
                    <w:p w:rsidR="00095469" w:rsidRPr="000D0F7A" w:rsidRDefault="00095469" w:rsidP="00EB1EB1">
                      <w:pPr>
                        <w:pStyle w:val="Liststycke"/>
                        <w:numPr>
                          <w:ilvl w:val="0"/>
                          <w:numId w:val="14"/>
                        </w:numPr>
                        <w:rPr>
                          <w:rFonts w:asciiTheme="majorHAnsi" w:hAnsiTheme="majorHAnsi"/>
                        </w:rPr>
                      </w:pPr>
                      <w:r w:rsidRPr="000D0F7A">
                        <w:rPr>
                          <w:rFonts w:asciiTheme="majorHAnsi" w:hAnsiTheme="majorHAnsi"/>
                        </w:rPr>
                        <w:t>Förbättrar årligen sina resultat</w:t>
                      </w:r>
                    </w:p>
                    <w:p w:rsidR="00095469" w:rsidRPr="000D0F7A" w:rsidRDefault="00095469" w:rsidP="00EB1EB1">
                      <w:pPr>
                        <w:pStyle w:val="Liststycke"/>
                        <w:numPr>
                          <w:ilvl w:val="0"/>
                          <w:numId w:val="14"/>
                        </w:numPr>
                        <w:rPr>
                          <w:rFonts w:asciiTheme="majorHAnsi" w:hAnsiTheme="majorHAnsi"/>
                        </w:rPr>
                      </w:pPr>
                      <w:r w:rsidRPr="000D0F7A">
                        <w:rPr>
                          <w:rFonts w:asciiTheme="majorHAnsi" w:hAnsiTheme="majorHAnsi"/>
                        </w:rPr>
                        <w:t>Har huvudrollen i sitt och skolans arbete</w:t>
                      </w:r>
                    </w:p>
                  </w:txbxContent>
                </v:textbox>
              </v:shape>
            </w:pict>
          </mc:Fallback>
        </mc:AlternateContent>
      </w:r>
      <w:r w:rsidR="005353F2">
        <w:br/>
      </w:r>
      <w:r w:rsidR="005353F2">
        <w:br/>
      </w:r>
      <w:bookmarkStart w:id="4" w:name="_Toc332139379"/>
      <w:bookmarkStart w:id="5" w:name="_Toc334193540"/>
      <w:r w:rsidR="005353F2" w:rsidRPr="001564F0">
        <w:t>Nya Stordammens vision:</w:t>
      </w:r>
      <w:bookmarkStart w:id="6" w:name="_Toc332139380"/>
      <w:bookmarkStart w:id="7" w:name="_Toc334193541"/>
      <w:bookmarkEnd w:id="4"/>
      <w:bookmarkEnd w:id="5"/>
      <w:r w:rsidR="00FF76D4">
        <w:t xml:space="preserve"> ”Alla ska</w:t>
      </w:r>
      <w:r w:rsidR="005353F2" w:rsidRPr="001564F0">
        <w:t xml:space="preserve"> lyckas”</w:t>
      </w:r>
      <w:bookmarkEnd w:id="6"/>
      <w:bookmarkEnd w:id="7"/>
      <w:r w:rsidR="005353F2" w:rsidRPr="001564F0">
        <w:br/>
      </w:r>
    </w:p>
    <w:p w:rsidR="005353F2" w:rsidRDefault="005353F2" w:rsidP="005353F2"/>
    <w:p w:rsidR="005353F2" w:rsidRDefault="005353F2" w:rsidP="005353F2"/>
    <w:p w:rsidR="005353F2" w:rsidRDefault="005353F2" w:rsidP="005353F2">
      <w:pPr>
        <w:rPr>
          <w:rFonts w:ascii="Comic Sans MS" w:hAnsi="Comic Sans MS"/>
          <w:sz w:val="28"/>
        </w:rPr>
      </w:pPr>
    </w:p>
    <w:p w:rsidR="005353F2" w:rsidRDefault="005353F2" w:rsidP="005353F2">
      <w:pPr>
        <w:rPr>
          <w:rFonts w:ascii="Comic Sans MS" w:hAnsi="Comic Sans MS"/>
          <w:sz w:val="28"/>
        </w:rPr>
      </w:pPr>
    </w:p>
    <w:p w:rsidR="005353F2" w:rsidRDefault="005353F2" w:rsidP="005353F2">
      <w:pPr>
        <w:rPr>
          <w:rFonts w:ascii="Comic Sans MS" w:hAnsi="Comic Sans MS"/>
          <w:sz w:val="28"/>
        </w:rPr>
      </w:pPr>
    </w:p>
    <w:p w:rsidR="005353F2" w:rsidRDefault="005353F2" w:rsidP="005353F2">
      <w:pPr>
        <w:rPr>
          <w:rFonts w:ascii="Comic Sans MS" w:hAnsi="Comic Sans MS"/>
          <w:sz w:val="28"/>
        </w:rPr>
      </w:pPr>
    </w:p>
    <w:p w:rsidR="005353F2" w:rsidRDefault="005353F2" w:rsidP="005353F2"/>
    <w:p w:rsidR="002C3675" w:rsidRPr="002C3675" w:rsidRDefault="002C3675" w:rsidP="005353F2">
      <w:pPr>
        <w:rPr>
          <w:i/>
          <w:sz w:val="16"/>
          <w:szCs w:val="16"/>
        </w:rPr>
      </w:pPr>
      <w:r>
        <w:t xml:space="preserve">                     </w:t>
      </w:r>
      <w:r>
        <w:tab/>
      </w:r>
      <w:r>
        <w:tab/>
      </w:r>
      <w:r>
        <w:tab/>
      </w:r>
      <w:r>
        <w:tab/>
      </w:r>
      <w:r>
        <w:tab/>
      </w:r>
      <w:r>
        <w:tab/>
      </w:r>
      <w:r w:rsidR="001D156D">
        <w:rPr>
          <w:i/>
          <w:sz w:val="16"/>
          <w:szCs w:val="16"/>
        </w:rPr>
        <w:t>Reviderad 161102</w:t>
      </w:r>
      <w:bookmarkStart w:id="8" w:name="_GoBack"/>
      <w:bookmarkEnd w:id="8"/>
    </w:p>
    <w:p w:rsidR="00FB45D6" w:rsidRPr="006F5CE8" w:rsidRDefault="00FB45D6" w:rsidP="00FB45D6">
      <w:pPr>
        <w:shd w:val="clear" w:color="auto" w:fill="FFFFFF"/>
        <w:spacing w:before="100" w:beforeAutospacing="1" w:after="100" w:afterAutospacing="1" w:line="300" w:lineRule="auto"/>
        <w:rPr>
          <w:b/>
          <w:szCs w:val="28"/>
        </w:rPr>
      </w:pPr>
      <w:r w:rsidRPr="006F5CE8">
        <w:rPr>
          <w:b/>
          <w:szCs w:val="28"/>
        </w:rPr>
        <w:lastRenderedPageBreak/>
        <w:t>Innehållsförteckning</w:t>
      </w:r>
    </w:p>
    <w:p w:rsidR="004A1045" w:rsidRDefault="004A1045" w:rsidP="00FB45D6">
      <w:pPr>
        <w:numPr>
          <w:ilvl w:val="0"/>
          <w:numId w:val="13"/>
        </w:numPr>
        <w:shd w:val="clear" w:color="auto" w:fill="FFFFFF"/>
        <w:spacing w:before="100" w:beforeAutospacing="1" w:after="100" w:afterAutospacing="1" w:line="300" w:lineRule="auto"/>
        <w:rPr>
          <w:rFonts w:asciiTheme="majorHAnsi" w:hAnsiTheme="majorHAnsi"/>
          <w:szCs w:val="28"/>
        </w:rPr>
      </w:pPr>
      <w:proofErr w:type="gramStart"/>
      <w:r>
        <w:rPr>
          <w:rFonts w:asciiTheme="majorHAnsi" w:hAnsiTheme="majorHAnsi"/>
          <w:szCs w:val="28"/>
        </w:rPr>
        <w:t xml:space="preserve">Innehåll                                                                                                                   </w:t>
      </w:r>
      <w:r w:rsidR="00586380">
        <w:rPr>
          <w:rFonts w:asciiTheme="majorHAnsi" w:hAnsiTheme="majorHAnsi"/>
          <w:szCs w:val="28"/>
        </w:rPr>
        <w:t xml:space="preserve">       </w:t>
      </w:r>
      <w:r>
        <w:rPr>
          <w:rFonts w:asciiTheme="majorHAnsi" w:hAnsiTheme="majorHAnsi"/>
          <w:szCs w:val="28"/>
        </w:rPr>
        <w:t xml:space="preserve"> </w:t>
      </w:r>
      <w:r w:rsidR="00971AA3">
        <w:rPr>
          <w:rFonts w:asciiTheme="majorHAnsi" w:hAnsiTheme="majorHAnsi"/>
          <w:szCs w:val="28"/>
        </w:rPr>
        <w:t xml:space="preserve">  </w:t>
      </w:r>
      <w:r w:rsidR="000366BC">
        <w:rPr>
          <w:rFonts w:asciiTheme="majorHAnsi" w:hAnsiTheme="majorHAnsi"/>
          <w:szCs w:val="28"/>
        </w:rPr>
        <w:t xml:space="preserve">        </w:t>
      </w:r>
      <w:r>
        <w:rPr>
          <w:rFonts w:asciiTheme="majorHAnsi" w:hAnsiTheme="majorHAnsi"/>
          <w:szCs w:val="28"/>
        </w:rPr>
        <w:t>2</w:t>
      </w:r>
      <w:proofErr w:type="gramEnd"/>
    </w:p>
    <w:p w:rsidR="00630065" w:rsidRDefault="008F7FD7" w:rsidP="00FB45D6">
      <w:pPr>
        <w:numPr>
          <w:ilvl w:val="0"/>
          <w:numId w:val="13"/>
        </w:numPr>
        <w:shd w:val="clear" w:color="auto" w:fill="FFFFFF"/>
        <w:spacing w:before="100" w:beforeAutospacing="1" w:after="100" w:afterAutospacing="1" w:line="300" w:lineRule="auto"/>
        <w:rPr>
          <w:rFonts w:asciiTheme="majorHAnsi" w:hAnsiTheme="majorHAnsi"/>
          <w:szCs w:val="28"/>
        </w:rPr>
      </w:pPr>
      <w:r>
        <w:rPr>
          <w:rFonts w:asciiTheme="majorHAnsi" w:hAnsiTheme="majorHAnsi"/>
          <w:szCs w:val="28"/>
        </w:rPr>
        <w:t xml:space="preserve">Arbetsgång vid extra </w:t>
      </w:r>
      <w:proofErr w:type="gramStart"/>
      <w:r>
        <w:rPr>
          <w:rFonts w:asciiTheme="majorHAnsi" w:hAnsiTheme="majorHAnsi"/>
          <w:szCs w:val="28"/>
        </w:rPr>
        <w:t>anpassningar</w:t>
      </w:r>
      <w:r w:rsidR="00EA1E08">
        <w:rPr>
          <w:rFonts w:asciiTheme="majorHAnsi" w:hAnsiTheme="majorHAnsi"/>
          <w:szCs w:val="28"/>
        </w:rPr>
        <w:t xml:space="preserve">                                                                 </w:t>
      </w:r>
      <w:r w:rsidR="00586380">
        <w:rPr>
          <w:rFonts w:asciiTheme="majorHAnsi" w:hAnsiTheme="majorHAnsi"/>
          <w:szCs w:val="28"/>
        </w:rPr>
        <w:t xml:space="preserve">      </w:t>
      </w:r>
      <w:r w:rsidR="00971AA3">
        <w:rPr>
          <w:rFonts w:asciiTheme="majorHAnsi" w:hAnsiTheme="majorHAnsi"/>
          <w:szCs w:val="28"/>
        </w:rPr>
        <w:t xml:space="preserve">   </w:t>
      </w:r>
      <w:r w:rsidR="00586380">
        <w:rPr>
          <w:rFonts w:asciiTheme="majorHAnsi" w:hAnsiTheme="majorHAnsi"/>
          <w:szCs w:val="28"/>
        </w:rPr>
        <w:t xml:space="preserve"> </w:t>
      </w:r>
      <w:r w:rsidR="000366BC">
        <w:rPr>
          <w:rFonts w:asciiTheme="majorHAnsi" w:hAnsiTheme="majorHAnsi"/>
          <w:szCs w:val="28"/>
        </w:rPr>
        <w:t xml:space="preserve">      </w:t>
      </w:r>
      <w:r w:rsidR="006C6774">
        <w:rPr>
          <w:rFonts w:asciiTheme="majorHAnsi" w:hAnsiTheme="majorHAnsi"/>
          <w:szCs w:val="28"/>
        </w:rPr>
        <w:t xml:space="preserve"> </w:t>
      </w:r>
      <w:r w:rsidR="001F332B">
        <w:rPr>
          <w:rFonts w:asciiTheme="majorHAnsi" w:hAnsiTheme="majorHAnsi"/>
          <w:szCs w:val="28"/>
        </w:rPr>
        <w:t>3</w:t>
      </w:r>
      <w:proofErr w:type="gramEnd"/>
      <w:r w:rsidR="00EA1E08">
        <w:rPr>
          <w:rFonts w:asciiTheme="majorHAnsi" w:hAnsiTheme="majorHAnsi"/>
          <w:szCs w:val="28"/>
        </w:rPr>
        <w:t xml:space="preserve">            </w:t>
      </w:r>
    </w:p>
    <w:p w:rsidR="00FB45D6" w:rsidRPr="00601F03" w:rsidRDefault="00630065" w:rsidP="00FB45D6">
      <w:pPr>
        <w:numPr>
          <w:ilvl w:val="0"/>
          <w:numId w:val="13"/>
        </w:numPr>
        <w:shd w:val="clear" w:color="auto" w:fill="FFFFFF"/>
        <w:spacing w:before="100" w:beforeAutospacing="1" w:after="100" w:afterAutospacing="1" w:line="300" w:lineRule="auto"/>
        <w:rPr>
          <w:rFonts w:asciiTheme="majorHAnsi" w:hAnsiTheme="majorHAnsi"/>
          <w:szCs w:val="28"/>
        </w:rPr>
      </w:pPr>
      <w:r>
        <w:rPr>
          <w:rFonts w:asciiTheme="majorHAnsi" w:hAnsiTheme="majorHAnsi"/>
          <w:szCs w:val="28"/>
        </w:rPr>
        <w:t>Bakgrund</w:t>
      </w:r>
      <w:r w:rsidR="00FB45D6" w:rsidRPr="00601F03">
        <w:rPr>
          <w:rFonts w:asciiTheme="majorHAnsi" w:hAnsiTheme="majorHAnsi"/>
          <w:szCs w:val="28"/>
        </w:rPr>
        <w:tab/>
      </w:r>
      <w:r w:rsidR="001F332B">
        <w:rPr>
          <w:rFonts w:asciiTheme="majorHAnsi" w:hAnsiTheme="majorHAnsi"/>
          <w:szCs w:val="28"/>
        </w:rPr>
        <w:t xml:space="preserve">                                                                                                  </w:t>
      </w:r>
      <w:r w:rsidR="00FB45D6" w:rsidRPr="00601F03">
        <w:rPr>
          <w:rFonts w:asciiTheme="majorHAnsi" w:hAnsiTheme="majorHAnsi"/>
          <w:szCs w:val="28"/>
        </w:rPr>
        <w:tab/>
      </w:r>
      <w:r w:rsidR="00FB475D">
        <w:rPr>
          <w:rFonts w:asciiTheme="majorHAnsi" w:hAnsiTheme="majorHAnsi"/>
          <w:szCs w:val="28"/>
        </w:rPr>
        <w:t xml:space="preserve">        </w:t>
      </w:r>
      <w:r w:rsidR="001F332B">
        <w:rPr>
          <w:rFonts w:asciiTheme="majorHAnsi" w:hAnsiTheme="majorHAnsi"/>
          <w:szCs w:val="28"/>
        </w:rPr>
        <w:t xml:space="preserve">      </w:t>
      </w:r>
      <w:r w:rsidR="006C6774">
        <w:rPr>
          <w:rFonts w:asciiTheme="majorHAnsi" w:hAnsiTheme="majorHAnsi"/>
          <w:szCs w:val="28"/>
        </w:rPr>
        <w:t xml:space="preserve"> </w:t>
      </w:r>
      <w:r w:rsidR="001F332B">
        <w:rPr>
          <w:rFonts w:asciiTheme="majorHAnsi" w:hAnsiTheme="majorHAnsi"/>
          <w:szCs w:val="28"/>
        </w:rPr>
        <w:t>4</w:t>
      </w:r>
      <w:r w:rsidR="00FB475D">
        <w:rPr>
          <w:rFonts w:asciiTheme="majorHAnsi" w:hAnsiTheme="majorHAnsi"/>
          <w:szCs w:val="28"/>
        </w:rPr>
        <w:t xml:space="preserve">         </w:t>
      </w:r>
      <w:r>
        <w:rPr>
          <w:rFonts w:asciiTheme="majorHAnsi" w:hAnsiTheme="majorHAnsi"/>
          <w:szCs w:val="28"/>
        </w:rPr>
        <w:t xml:space="preserve">                                                 </w:t>
      </w:r>
    </w:p>
    <w:p w:rsidR="00A23086" w:rsidRPr="00601F03" w:rsidRDefault="00FB45D6" w:rsidP="00FB45D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Elevhälsoplanens syfte</w:t>
      </w:r>
    </w:p>
    <w:p w:rsidR="00FB45D6" w:rsidRPr="00601F03" w:rsidRDefault="00A23086" w:rsidP="0095741C">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Styrdokument</w:t>
      </w:r>
      <w:r w:rsidR="00FB45D6" w:rsidRPr="00601F03">
        <w:rPr>
          <w:rFonts w:asciiTheme="majorHAnsi" w:hAnsiTheme="majorHAnsi"/>
          <w:szCs w:val="28"/>
        </w:rPr>
        <w:tab/>
      </w:r>
      <w:r w:rsidR="00FB45D6" w:rsidRPr="00601F03">
        <w:rPr>
          <w:rFonts w:asciiTheme="majorHAnsi" w:hAnsiTheme="majorHAnsi"/>
          <w:szCs w:val="28"/>
        </w:rPr>
        <w:tab/>
      </w:r>
      <w:r w:rsidR="00FB45D6" w:rsidRPr="00601F03">
        <w:rPr>
          <w:rFonts w:asciiTheme="majorHAnsi" w:hAnsiTheme="majorHAnsi"/>
          <w:szCs w:val="28"/>
        </w:rPr>
        <w:tab/>
      </w:r>
      <w:r w:rsidR="00FB45D6" w:rsidRPr="00601F03">
        <w:rPr>
          <w:rFonts w:asciiTheme="majorHAnsi" w:hAnsiTheme="majorHAnsi"/>
          <w:szCs w:val="28"/>
        </w:rPr>
        <w:tab/>
      </w:r>
      <w:r w:rsidRPr="00601F03">
        <w:rPr>
          <w:rFonts w:asciiTheme="majorHAnsi" w:hAnsiTheme="majorHAnsi"/>
          <w:szCs w:val="28"/>
        </w:rPr>
        <w:tab/>
      </w:r>
    </w:p>
    <w:p w:rsidR="00A23086" w:rsidRPr="00601F03" w:rsidRDefault="00FB45D6" w:rsidP="00FB45D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Elevhälsans uppdrag</w:t>
      </w:r>
      <w:r w:rsidR="00A23086" w:rsidRPr="00601F03">
        <w:rPr>
          <w:rFonts w:asciiTheme="majorHAnsi" w:hAnsiTheme="majorHAnsi"/>
          <w:szCs w:val="28"/>
        </w:rPr>
        <w:tab/>
      </w:r>
      <w:r w:rsidR="00A23086" w:rsidRPr="00601F03">
        <w:rPr>
          <w:rFonts w:asciiTheme="majorHAnsi" w:hAnsiTheme="majorHAnsi"/>
          <w:szCs w:val="28"/>
        </w:rPr>
        <w:tab/>
      </w:r>
      <w:r w:rsidR="00A23086" w:rsidRPr="00601F03">
        <w:rPr>
          <w:rFonts w:asciiTheme="majorHAnsi" w:hAnsiTheme="majorHAnsi"/>
          <w:szCs w:val="28"/>
        </w:rPr>
        <w:tab/>
      </w:r>
      <w:r w:rsidR="00A23086" w:rsidRPr="00601F03">
        <w:rPr>
          <w:rFonts w:asciiTheme="majorHAnsi" w:hAnsiTheme="majorHAnsi"/>
          <w:szCs w:val="28"/>
        </w:rPr>
        <w:tab/>
      </w:r>
    </w:p>
    <w:p w:rsidR="00FB45D6" w:rsidRPr="00601F03" w:rsidRDefault="002D7B19" w:rsidP="00FB45D6">
      <w:pPr>
        <w:numPr>
          <w:ilvl w:val="0"/>
          <w:numId w:val="13"/>
        </w:numPr>
        <w:shd w:val="clear" w:color="auto" w:fill="FFFFFF"/>
        <w:spacing w:before="100" w:beforeAutospacing="1" w:after="100" w:afterAutospacing="1" w:line="300" w:lineRule="auto"/>
        <w:rPr>
          <w:rFonts w:asciiTheme="majorHAnsi" w:hAnsiTheme="majorHAnsi"/>
          <w:szCs w:val="28"/>
        </w:rPr>
      </w:pPr>
      <w:r>
        <w:rPr>
          <w:rFonts w:asciiTheme="majorHAnsi" w:hAnsiTheme="majorHAnsi"/>
          <w:szCs w:val="28"/>
        </w:rPr>
        <w:t>Hälsofrämjande och förebyggande arbete</w:t>
      </w:r>
      <w:r w:rsidR="00FB45D6" w:rsidRPr="00601F03">
        <w:rPr>
          <w:rFonts w:asciiTheme="majorHAnsi" w:hAnsiTheme="majorHAnsi"/>
          <w:szCs w:val="28"/>
        </w:rPr>
        <w:tab/>
      </w:r>
      <w:r w:rsidR="00FB45D6" w:rsidRPr="00601F03">
        <w:rPr>
          <w:rFonts w:asciiTheme="majorHAnsi" w:hAnsiTheme="majorHAnsi"/>
          <w:szCs w:val="28"/>
        </w:rPr>
        <w:tab/>
      </w:r>
    </w:p>
    <w:p w:rsidR="00A23086" w:rsidRPr="00601F03" w:rsidRDefault="00FB45D6" w:rsidP="00A2308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Elevhälsoteam</w:t>
      </w:r>
      <w:r w:rsidR="00B1740E">
        <w:rPr>
          <w:rFonts w:asciiTheme="majorHAnsi" w:hAnsiTheme="majorHAnsi"/>
          <w:szCs w:val="28"/>
        </w:rPr>
        <w:t>et</w:t>
      </w:r>
      <w:r w:rsidRPr="00601F03">
        <w:rPr>
          <w:rFonts w:asciiTheme="majorHAnsi" w:hAnsiTheme="majorHAnsi"/>
          <w:szCs w:val="28"/>
        </w:rPr>
        <w:tab/>
      </w:r>
      <w:r w:rsidR="00322AFF" w:rsidRPr="00601F03">
        <w:rPr>
          <w:rFonts w:asciiTheme="majorHAnsi" w:hAnsiTheme="majorHAnsi"/>
          <w:szCs w:val="28"/>
        </w:rPr>
        <w:t xml:space="preserve">                   </w:t>
      </w:r>
      <w:r w:rsidR="00322AFF" w:rsidRPr="00601F03">
        <w:rPr>
          <w:rFonts w:asciiTheme="majorHAnsi" w:hAnsiTheme="majorHAnsi"/>
          <w:szCs w:val="28"/>
        </w:rPr>
        <w:tab/>
      </w:r>
      <w:r w:rsidR="00B1740E">
        <w:rPr>
          <w:rFonts w:asciiTheme="majorHAnsi" w:hAnsiTheme="majorHAnsi"/>
          <w:szCs w:val="28"/>
        </w:rPr>
        <w:t xml:space="preserve">                                                                       </w:t>
      </w:r>
      <w:r w:rsidR="00586380">
        <w:rPr>
          <w:rFonts w:asciiTheme="majorHAnsi" w:hAnsiTheme="majorHAnsi"/>
          <w:szCs w:val="28"/>
        </w:rPr>
        <w:t xml:space="preserve">       </w:t>
      </w:r>
      <w:r w:rsidR="00971AA3">
        <w:rPr>
          <w:rFonts w:asciiTheme="majorHAnsi" w:hAnsiTheme="majorHAnsi"/>
          <w:szCs w:val="28"/>
        </w:rPr>
        <w:t xml:space="preserve">   </w:t>
      </w:r>
      <w:r w:rsidR="00586380">
        <w:rPr>
          <w:rFonts w:asciiTheme="majorHAnsi" w:hAnsiTheme="majorHAnsi"/>
          <w:szCs w:val="28"/>
        </w:rPr>
        <w:t xml:space="preserve"> </w:t>
      </w:r>
      <w:r w:rsidR="000366BC">
        <w:rPr>
          <w:rFonts w:asciiTheme="majorHAnsi" w:hAnsiTheme="majorHAnsi"/>
          <w:szCs w:val="28"/>
        </w:rPr>
        <w:t xml:space="preserve">     </w:t>
      </w:r>
      <w:r w:rsidR="00B1740E">
        <w:rPr>
          <w:rFonts w:asciiTheme="majorHAnsi" w:hAnsiTheme="majorHAnsi"/>
          <w:szCs w:val="28"/>
        </w:rPr>
        <w:t>5</w:t>
      </w:r>
    </w:p>
    <w:p w:rsidR="00A23086" w:rsidRPr="00601F03" w:rsidRDefault="00A23086" w:rsidP="00A2308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Mentor/klasslärare</w:t>
      </w:r>
      <w:r w:rsidR="00322AFF" w:rsidRPr="00601F03">
        <w:rPr>
          <w:rFonts w:asciiTheme="majorHAnsi" w:hAnsiTheme="majorHAnsi"/>
          <w:szCs w:val="28"/>
        </w:rPr>
        <w:t xml:space="preserve">                                                                             </w:t>
      </w:r>
    </w:p>
    <w:p w:rsidR="00A23086" w:rsidRPr="00601F03" w:rsidRDefault="00A23086" w:rsidP="00A2308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Speciallärare</w:t>
      </w:r>
      <w:r w:rsidR="00A64E10">
        <w:rPr>
          <w:rFonts w:asciiTheme="majorHAnsi" w:hAnsiTheme="majorHAnsi"/>
          <w:szCs w:val="28"/>
        </w:rPr>
        <w:t>/ specialpedagog</w:t>
      </w:r>
    </w:p>
    <w:p w:rsidR="00A23086" w:rsidRPr="00601F03" w:rsidRDefault="00A23086" w:rsidP="00A23086">
      <w:pPr>
        <w:numPr>
          <w:ilvl w:val="0"/>
          <w:numId w:val="13"/>
        </w:numPr>
        <w:shd w:val="clear" w:color="auto" w:fill="FFFFFF"/>
        <w:spacing w:before="100" w:beforeAutospacing="1" w:after="100" w:afterAutospacing="1" w:line="300" w:lineRule="auto"/>
        <w:rPr>
          <w:rFonts w:asciiTheme="majorHAnsi" w:hAnsiTheme="majorHAnsi"/>
          <w:szCs w:val="28"/>
        </w:rPr>
      </w:pPr>
      <w:proofErr w:type="gramStart"/>
      <w:r w:rsidRPr="00601F03">
        <w:rPr>
          <w:rFonts w:asciiTheme="majorHAnsi" w:hAnsiTheme="majorHAnsi"/>
          <w:szCs w:val="28"/>
        </w:rPr>
        <w:t>Kurator</w:t>
      </w:r>
      <w:r w:rsidR="00322AFF" w:rsidRPr="00601F03">
        <w:rPr>
          <w:rFonts w:asciiTheme="majorHAnsi" w:hAnsiTheme="majorHAnsi"/>
          <w:szCs w:val="28"/>
        </w:rPr>
        <w:t xml:space="preserve">                                                                                                          </w:t>
      </w:r>
      <w:r w:rsidR="00630065">
        <w:rPr>
          <w:rFonts w:asciiTheme="majorHAnsi" w:hAnsiTheme="majorHAnsi"/>
          <w:szCs w:val="28"/>
        </w:rPr>
        <w:t xml:space="preserve">            </w:t>
      </w:r>
      <w:r w:rsidR="00586380">
        <w:rPr>
          <w:rFonts w:asciiTheme="majorHAnsi" w:hAnsiTheme="majorHAnsi"/>
          <w:szCs w:val="28"/>
        </w:rPr>
        <w:t xml:space="preserve">      </w:t>
      </w:r>
      <w:r w:rsidR="00971AA3">
        <w:rPr>
          <w:rFonts w:asciiTheme="majorHAnsi" w:hAnsiTheme="majorHAnsi"/>
          <w:szCs w:val="28"/>
        </w:rPr>
        <w:t xml:space="preserve">   </w:t>
      </w:r>
      <w:r w:rsidR="000366BC">
        <w:rPr>
          <w:rFonts w:asciiTheme="majorHAnsi" w:hAnsiTheme="majorHAnsi"/>
          <w:szCs w:val="28"/>
        </w:rPr>
        <w:t xml:space="preserve">   </w:t>
      </w:r>
      <w:r w:rsidR="00630065">
        <w:rPr>
          <w:rFonts w:asciiTheme="majorHAnsi" w:hAnsiTheme="majorHAnsi"/>
          <w:szCs w:val="28"/>
        </w:rPr>
        <w:t xml:space="preserve"> </w:t>
      </w:r>
      <w:r w:rsidR="000366BC">
        <w:rPr>
          <w:rFonts w:asciiTheme="majorHAnsi" w:hAnsiTheme="majorHAnsi"/>
          <w:szCs w:val="28"/>
        </w:rPr>
        <w:t xml:space="preserve"> </w:t>
      </w:r>
      <w:r w:rsidR="00A64E10">
        <w:rPr>
          <w:rFonts w:asciiTheme="majorHAnsi" w:hAnsiTheme="majorHAnsi"/>
          <w:szCs w:val="28"/>
        </w:rPr>
        <w:t>6</w:t>
      </w:r>
      <w:proofErr w:type="gramEnd"/>
    </w:p>
    <w:p w:rsidR="00A23086" w:rsidRPr="00601F03" w:rsidRDefault="00A23086" w:rsidP="00A2308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 xml:space="preserve"> Skolsköterska och skolläkare</w:t>
      </w:r>
    </w:p>
    <w:p w:rsidR="00A23086" w:rsidRPr="00601F03" w:rsidRDefault="00A23086" w:rsidP="00A2308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 xml:space="preserve"> Psykolog</w:t>
      </w:r>
    </w:p>
    <w:p w:rsidR="00A23086" w:rsidRPr="00601F03" w:rsidRDefault="00A23086" w:rsidP="00A2308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 xml:space="preserve"> Logoped</w:t>
      </w:r>
      <w:r w:rsidR="00A72385" w:rsidRPr="00601F03">
        <w:rPr>
          <w:rFonts w:asciiTheme="majorHAnsi" w:hAnsiTheme="majorHAnsi"/>
          <w:szCs w:val="28"/>
        </w:rPr>
        <w:t xml:space="preserve">                                                                                                       </w:t>
      </w:r>
      <w:r w:rsidR="00630065">
        <w:rPr>
          <w:rFonts w:asciiTheme="majorHAnsi" w:hAnsiTheme="majorHAnsi"/>
          <w:szCs w:val="28"/>
        </w:rPr>
        <w:t xml:space="preserve">            </w:t>
      </w:r>
      <w:r w:rsidR="00A72385" w:rsidRPr="00601F03">
        <w:rPr>
          <w:rFonts w:asciiTheme="majorHAnsi" w:hAnsiTheme="majorHAnsi"/>
          <w:szCs w:val="28"/>
        </w:rPr>
        <w:t xml:space="preserve"> </w:t>
      </w:r>
    </w:p>
    <w:p w:rsidR="00A23086" w:rsidRPr="00601F03" w:rsidRDefault="00A23086" w:rsidP="00A2308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 xml:space="preserve"> Studie- och yrkesvägledare</w:t>
      </w:r>
    </w:p>
    <w:p w:rsidR="00FB45D6" w:rsidRPr="00601F03" w:rsidRDefault="00A23086" w:rsidP="00A2308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 xml:space="preserve"> Biträdande </w:t>
      </w:r>
      <w:proofErr w:type="gramStart"/>
      <w:r w:rsidRPr="00601F03">
        <w:rPr>
          <w:rFonts w:asciiTheme="majorHAnsi" w:hAnsiTheme="majorHAnsi"/>
          <w:szCs w:val="28"/>
        </w:rPr>
        <w:t>rektorer</w:t>
      </w:r>
      <w:r w:rsidR="00A64E10">
        <w:rPr>
          <w:rFonts w:asciiTheme="majorHAnsi" w:hAnsiTheme="majorHAnsi"/>
          <w:szCs w:val="28"/>
        </w:rPr>
        <w:t xml:space="preserve">                                                                                              </w:t>
      </w:r>
      <w:r w:rsidR="00586380">
        <w:rPr>
          <w:rFonts w:asciiTheme="majorHAnsi" w:hAnsiTheme="majorHAnsi"/>
          <w:szCs w:val="28"/>
        </w:rPr>
        <w:t xml:space="preserve">       </w:t>
      </w:r>
      <w:r w:rsidR="00A64E10">
        <w:rPr>
          <w:rFonts w:asciiTheme="majorHAnsi" w:hAnsiTheme="majorHAnsi"/>
          <w:szCs w:val="28"/>
        </w:rPr>
        <w:t xml:space="preserve"> </w:t>
      </w:r>
      <w:r w:rsidR="00971AA3">
        <w:rPr>
          <w:rFonts w:asciiTheme="majorHAnsi" w:hAnsiTheme="majorHAnsi"/>
          <w:szCs w:val="28"/>
        </w:rPr>
        <w:t xml:space="preserve"> </w:t>
      </w:r>
      <w:r w:rsidR="000366BC">
        <w:rPr>
          <w:rFonts w:asciiTheme="majorHAnsi" w:hAnsiTheme="majorHAnsi"/>
          <w:szCs w:val="28"/>
        </w:rPr>
        <w:t xml:space="preserve">   </w:t>
      </w:r>
      <w:r w:rsidR="00971AA3">
        <w:rPr>
          <w:rFonts w:asciiTheme="majorHAnsi" w:hAnsiTheme="majorHAnsi"/>
          <w:szCs w:val="28"/>
        </w:rPr>
        <w:t xml:space="preserve"> </w:t>
      </w:r>
      <w:r w:rsidR="00A64E10">
        <w:rPr>
          <w:rFonts w:asciiTheme="majorHAnsi" w:hAnsiTheme="majorHAnsi"/>
          <w:szCs w:val="28"/>
        </w:rPr>
        <w:t>7</w:t>
      </w:r>
      <w:proofErr w:type="gramEnd"/>
    </w:p>
    <w:p w:rsidR="00A23086" w:rsidRPr="00601F03" w:rsidRDefault="00A23086" w:rsidP="00A2308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 xml:space="preserve"> Rektor</w:t>
      </w:r>
    </w:p>
    <w:p w:rsidR="00A23086" w:rsidRPr="00601F03" w:rsidRDefault="00A23086" w:rsidP="00A2308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 xml:space="preserve"> Rutiner för att följa och stödja elevernas utveckling</w:t>
      </w:r>
    </w:p>
    <w:p w:rsidR="00A23086" w:rsidRDefault="00A23086" w:rsidP="00A2308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 xml:space="preserve"> Regelbunden kartläggning</w:t>
      </w:r>
    </w:p>
    <w:p w:rsidR="00FD1E08" w:rsidRPr="00601F03" w:rsidRDefault="00FD1E08" w:rsidP="00A2308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Klasskonferenser</w:t>
      </w:r>
    </w:p>
    <w:p w:rsidR="00A23086" w:rsidRPr="00FD1E08" w:rsidRDefault="00A23086" w:rsidP="00FD1E08">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 xml:space="preserve"> Extra anpassningar och särskilt s</w:t>
      </w:r>
      <w:r w:rsidR="00FD1E08">
        <w:rPr>
          <w:rFonts w:asciiTheme="majorHAnsi" w:hAnsiTheme="majorHAnsi"/>
          <w:szCs w:val="28"/>
        </w:rPr>
        <w:t>töd</w:t>
      </w:r>
      <w:r w:rsidR="00A72385" w:rsidRPr="00FD1E08">
        <w:rPr>
          <w:rFonts w:asciiTheme="majorHAnsi" w:hAnsiTheme="majorHAnsi"/>
          <w:szCs w:val="28"/>
        </w:rPr>
        <w:t xml:space="preserve">                                                              </w:t>
      </w:r>
    </w:p>
    <w:p w:rsidR="00A23086" w:rsidRDefault="00A23086" w:rsidP="00A23086">
      <w:pPr>
        <w:numPr>
          <w:ilvl w:val="0"/>
          <w:numId w:val="13"/>
        </w:numPr>
        <w:shd w:val="clear" w:color="auto" w:fill="FFFFFF"/>
        <w:spacing w:before="100" w:beforeAutospacing="1" w:after="100" w:afterAutospacing="1" w:line="300" w:lineRule="auto"/>
        <w:rPr>
          <w:rFonts w:asciiTheme="majorHAnsi" w:hAnsiTheme="majorHAnsi"/>
          <w:szCs w:val="28"/>
        </w:rPr>
      </w:pPr>
      <w:proofErr w:type="gramStart"/>
      <w:r w:rsidRPr="00601F03">
        <w:rPr>
          <w:rFonts w:asciiTheme="majorHAnsi" w:hAnsiTheme="majorHAnsi"/>
          <w:szCs w:val="28"/>
        </w:rPr>
        <w:t>Åtgärdsprogram</w:t>
      </w:r>
      <w:r w:rsidR="000366BC">
        <w:rPr>
          <w:rFonts w:asciiTheme="majorHAnsi" w:hAnsiTheme="majorHAnsi"/>
          <w:szCs w:val="28"/>
        </w:rPr>
        <w:t xml:space="preserve"> </w:t>
      </w:r>
      <w:r w:rsidR="00012F83">
        <w:rPr>
          <w:rFonts w:asciiTheme="majorHAnsi" w:hAnsiTheme="majorHAnsi"/>
          <w:szCs w:val="28"/>
        </w:rPr>
        <w:t xml:space="preserve">                                                                                                                 8</w:t>
      </w:r>
      <w:proofErr w:type="gramEnd"/>
    </w:p>
    <w:p w:rsidR="00FD1E08" w:rsidRPr="00586380" w:rsidRDefault="00FD1E08" w:rsidP="00586380">
      <w:pPr>
        <w:numPr>
          <w:ilvl w:val="0"/>
          <w:numId w:val="13"/>
        </w:numPr>
        <w:shd w:val="clear" w:color="auto" w:fill="FFFFFF"/>
        <w:spacing w:before="100" w:beforeAutospacing="1" w:after="100" w:afterAutospacing="1" w:line="300" w:lineRule="auto"/>
        <w:rPr>
          <w:rFonts w:asciiTheme="majorHAnsi" w:hAnsiTheme="majorHAnsi"/>
          <w:szCs w:val="28"/>
        </w:rPr>
      </w:pPr>
      <w:r>
        <w:rPr>
          <w:rFonts w:asciiTheme="majorHAnsi" w:hAnsiTheme="majorHAnsi"/>
          <w:szCs w:val="28"/>
        </w:rPr>
        <w:t xml:space="preserve">Övrig personal och </w:t>
      </w:r>
      <w:proofErr w:type="spellStart"/>
      <w:r>
        <w:rPr>
          <w:rFonts w:asciiTheme="majorHAnsi" w:hAnsiTheme="majorHAnsi"/>
          <w:szCs w:val="28"/>
        </w:rPr>
        <w:t>EHT´s</w:t>
      </w:r>
      <w:proofErr w:type="spellEnd"/>
      <w:r>
        <w:rPr>
          <w:rFonts w:asciiTheme="majorHAnsi" w:hAnsiTheme="majorHAnsi"/>
          <w:szCs w:val="28"/>
        </w:rPr>
        <w:t xml:space="preserve"> </w:t>
      </w:r>
      <w:r w:rsidR="00586380">
        <w:rPr>
          <w:rFonts w:asciiTheme="majorHAnsi" w:hAnsiTheme="majorHAnsi"/>
          <w:szCs w:val="28"/>
        </w:rPr>
        <w:t xml:space="preserve">samverkan </w:t>
      </w:r>
      <w:r>
        <w:rPr>
          <w:rFonts w:asciiTheme="majorHAnsi" w:hAnsiTheme="majorHAnsi"/>
          <w:szCs w:val="28"/>
        </w:rPr>
        <w:t xml:space="preserve">kring elever </w:t>
      </w:r>
      <w:r w:rsidRPr="00586380">
        <w:rPr>
          <w:rFonts w:asciiTheme="majorHAnsi" w:hAnsiTheme="majorHAnsi"/>
          <w:szCs w:val="28"/>
        </w:rPr>
        <w:t xml:space="preserve">i behov av särskilt stöd </w:t>
      </w:r>
      <w:r w:rsidR="00586380" w:rsidRPr="00586380">
        <w:rPr>
          <w:rFonts w:asciiTheme="majorHAnsi" w:hAnsiTheme="majorHAnsi"/>
          <w:szCs w:val="28"/>
        </w:rPr>
        <w:t xml:space="preserve"> </w:t>
      </w:r>
      <w:r w:rsidRPr="00586380">
        <w:rPr>
          <w:rFonts w:asciiTheme="majorHAnsi" w:hAnsiTheme="majorHAnsi"/>
          <w:szCs w:val="28"/>
        </w:rPr>
        <w:t xml:space="preserve"> </w:t>
      </w:r>
      <w:r w:rsidR="00971AA3">
        <w:rPr>
          <w:rFonts w:asciiTheme="majorHAnsi" w:hAnsiTheme="majorHAnsi"/>
          <w:szCs w:val="28"/>
        </w:rPr>
        <w:t xml:space="preserve">  </w:t>
      </w:r>
      <w:r w:rsidR="000366BC">
        <w:rPr>
          <w:rFonts w:asciiTheme="majorHAnsi" w:hAnsiTheme="majorHAnsi"/>
          <w:szCs w:val="28"/>
        </w:rPr>
        <w:t xml:space="preserve"> </w:t>
      </w:r>
    </w:p>
    <w:p w:rsidR="00A23086" w:rsidRPr="00601F03" w:rsidRDefault="00A23086" w:rsidP="00A2308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 xml:space="preserve"> </w:t>
      </w:r>
      <w:proofErr w:type="gramStart"/>
      <w:r w:rsidRPr="00601F03">
        <w:rPr>
          <w:rFonts w:asciiTheme="majorHAnsi" w:hAnsiTheme="majorHAnsi"/>
          <w:szCs w:val="28"/>
        </w:rPr>
        <w:t>Utvecklingssamtal</w:t>
      </w:r>
      <w:r w:rsidR="000366BC">
        <w:rPr>
          <w:rFonts w:asciiTheme="majorHAnsi" w:hAnsiTheme="majorHAnsi"/>
          <w:szCs w:val="28"/>
        </w:rPr>
        <w:t xml:space="preserve">                                                                                                               9</w:t>
      </w:r>
      <w:proofErr w:type="gramEnd"/>
    </w:p>
    <w:p w:rsidR="00A23086" w:rsidRPr="00601F03" w:rsidRDefault="00A23086" w:rsidP="00A2308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Individuell utvecklingsplan</w:t>
      </w:r>
    </w:p>
    <w:p w:rsidR="00A23086" w:rsidRPr="00601F03" w:rsidRDefault="00A23086" w:rsidP="00A2308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Incidentrapporter</w:t>
      </w:r>
    </w:p>
    <w:p w:rsidR="00A23086" w:rsidRPr="00601F03" w:rsidRDefault="006F5CE8" w:rsidP="00A23086">
      <w:pPr>
        <w:numPr>
          <w:ilvl w:val="0"/>
          <w:numId w:val="13"/>
        </w:numPr>
        <w:shd w:val="clear" w:color="auto" w:fill="FFFFFF"/>
        <w:spacing w:before="100" w:beforeAutospacing="1" w:after="100" w:afterAutospacing="1" w:line="300" w:lineRule="auto"/>
        <w:rPr>
          <w:rFonts w:asciiTheme="majorHAnsi" w:hAnsiTheme="majorHAnsi"/>
          <w:szCs w:val="28"/>
        </w:rPr>
      </w:pPr>
      <w:proofErr w:type="gramStart"/>
      <w:r w:rsidRPr="00601F03">
        <w:rPr>
          <w:rFonts w:asciiTheme="majorHAnsi" w:hAnsiTheme="majorHAnsi"/>
          <w:szCs w:val="28"/>
        </w:rPr>
        <w:t>Frånvarorapportering</w:t>
      </w:r>
      <w:r w:rsidR="000366BC">
        <w:rPr>
          <w:rFonts w:asciiTheme="majorHAnsi" w:hAnsiTheme="majorHAnsi"/>
          <w:szCs w:val="28"/>
        </w:rPr>
        <w:t xml:space="preserve">                                                                                                         10</w:t>
      </w:r>
      <w:proofErr w:type="gramEnd"/>
    </w:p>
    <w:p w:rsidR="006F5CE8" w:rsidRPr="00601F03" w:rsidRDefault="00A23086" w:rsidP="00FB45D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 xml:space="preserve"> </w:t>
      </w:r>
      <w:r w:rsidR="00FB45D6" w:rsidRPr="00601F03">
        <w:rPr>
          <w:rFonts w:asciiTheme="majorHAnsi" w:hAnsiTheme="majorHAnsi"/>
          <w:szCs w:val="28"/>
        </w:rPr>
        <w:t>Arbetsgång vid elevhälsoärenden</w:t>
      </w:r>
    </w:p>
    <w:p w:rsidR="006F5CE8" w:rsidRPr="00601F03" w:rsidRDefault="006F5CE8" w:rsidP="00FB45D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Elevhälsomöte</w:t>
      </w:r>
    </w:p>
    <w:p w:rsidR="006F5CE8" w:rsidRPr="00601F03" w:rsidRDefault="006F5CE8" w:rsidP="00FB45D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Basutredningar</w:t>
      </w:r>
    </w:p>
    <w:p w:rsidR="006F5CE8" w:rsidRPr="00601F03" w:rsidRDefault="006F5CE8" w:rsidP="00FB45D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Uppföljning och utvärdering</w:t>
      </w:r>
      <w:r w:rsidR="00D53140">
        <w:rPr>
          <w:rFonts w:asciiTheme="majorHAnsi" w:hAnsiTheme="majorHAnsi"/>
          <w:szCs w:val="28"/>
        </w:rPr>
        <w:t xml:space="preserve">   </w:t>
      </w:r>
      <w:r w:rsidR="00D53140">
        <w:rPr>
          <w:rFonts w:asciiTheme="majorHAnsi" w:hAnsiTheme="majorHAnsi"/>
          <w:szCs w:val="28"/>
        </w:rPr>
        <w:tab/>
      </w:r>
      <w:r w:rsidR="00D53140">
        <w:rPr>
          <w:rFonts w:asciiTheme="majorHAnsi" w:hAnsiTheme="majorHAnsi"/>
          <w:szCs w:val="28"/>
        </w:rPr>
        <w:tab/>
      </w:r>
      <w:r w:rsidR="00D53140">
        <w:rPr>
          <w:rFonts w:asciiTheme="majorHAnsi" w:hAnsiTheme="majorHAnsi"/>
          <w:szCs w:val="28"/>
        </w:rPr>
        <w:tab/>
      </w:r>
      <w:r w:rsidR="00D53140">
        <w:rPr>
          <w:rFonts w:asciiTheme="majorHAnsi" w:hAnsiTheme="majorHAnsi"/>
          <w:szCs w:val="28"/>
        </w:rPr>
        <w:tab/>
        <w:t xml:space="preserve">               11</w:t>
      </w:r>
    </w:p>
    <w:p w:rsidR="006F5CE8" w:rsidRPr="00601F03" w:rsidRDefault="006F5CE8" w:rsidP="00B11732">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Överlämningar</w:t>
      </w:r>
      <w:r w:rsidR="00E64951">
        <w:rPr>
          <w:rFonts w:asciiTheme="majorHAnsi" w:hAnsiTheme="majorHAnsi"/>
          <w:szCs w:val="28"/>
        </w:rPr>
        <w:t xml:space="preserve">                                                                                                                       </w:t>
      </w:r>
    </w:p>
    <w:p w:rsidR="006F5CE8" w:rsidRPr="00601F03" w:rsidRDefault="006F5CE8" w:rsidP="006F5CE8">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Dokument som kompletterar elevhälsoplanen</w:t>
      </w:r>
    </w:p>
    <w:p w:rsidR="00FB45D6" w:rsidRDefault="0051301A" w:rsidP="006F5CE8">
      <w:pPr>
        <w:numPr>
          <w:ilvl w:val="0"/>
          <w:numId w:val="13"/>
        </w:numPr>
        <w:shd w:val="clear" w:color="auto" w:fill="FFFFFF"/>
        <w:spacing w:before="100" w:beforeAutospacing="1" w:after="100" w:afterAutospacing="1" w:line="300" w:lineRule="auto"/>
        <w:rPr>
          <w:rFonts w:ascii="Cambria" w:hAnsi="Cambria" w:cs="Cambria"/>
          <w:color w:val="000000"/>
        </w:rPr>
      </w:pPr>
      <w:r>
        <w:rPr>
          <w:rFonts w:asciiTheme="majorHAnsi" w:hAnsiTheme="majorHAnsi"/>
          <w:szCs w:val="28"/>
        </w:rPr>
        <w:t>Blanketter som vi använder</w:t>
      </w:r>
      <w:r w:rsidR="00FB45D6" w:rsidRPr="006F5CE8">
        <w:rPr>
          <w:sz w:val="28"/>
          <w:szCs w:val="28"/>
        </w:rPr>
        <w:tab/>
      </w:r>
      <w:r w:rsidR="00FB45D6" w:rsidRPr="006F5CE8">
        <w:rPr>
          <w:sz w:val="28"/>
          <w:szCs w:val="28"/>
        </w:rPr>
        <w:tab/>
      </w:r>
      <w:r w:rsidR="00FB45D6" w:rsidRPr="006F5CE8">
        <w:rPr>
          <w:sz w:val="28"/>
          <w:szCs w:val="28"/>
        </w:rPr>
        <w:tab/>
      </w:r>
    </w:p>
    <w:p w:rsidR="00FB45D6" w:rsidRDefault="00FB45D6" w:rsidP="005353F2">
      <w:pPr>
        <w:autoSpaceDE w:val="0"/>
        <w:autoSpaceDN w:val="0"/>
        <w:adjustRightInd w:val="0"/>
        <w:rPr>
          <w:rFonts w:ascii="Cambria" w:hAnsi="Cambria" w:cs="Cambria"/>
          <w:color w:val="000000"/>
        </w:rPr>
      </w:pPr>
    </w:p>
    <w:p w:rsidR="00B95868" w:rsidRPr="00C97DAD" w:rsidRDefault="00B95868" w:rsidP="00C97DAD">
      <w:pPr>
        <w:rPr>
          <w:rFonts w:asciiTheme="majorHAnsi" w:hAnsiTheme="majorHAnsi"/>
          <w:b/>
        </w:rPr>
      </w:pPr>
      <w:r w:rsidRPr="00C97DAD">
        <w:rPr>
          <w:rFonts w:asciiTheme="majorHAnsi" w:hAnsiTheme="majorHAnsi"/>
          <w:b/>
        </w:rPr>
        <w:t>Arbetsgång vid extra anpassningar och särskilt stöd</w:t>
      </w:r>
    </w:p>
    <w:p w:rsidR="00B95868" w:rsidRPr="00E103F2" w:rsidRDefault="00B95868" w:rsidP="00B95868">
      <w:pPr>
        <w:rPr>
          <w:rFonts w:asciiTheme="majorHAnsi" w:hAnsiTheme="majorHAnsi" w:cstheme="minorHAnsi"/>
        </w:rPr>
      </w:pPr>
    </w:p>
    <w:p w:rsidR="00B95868" w:rsidRPr="00E103F2" w:rsidRDefault="00B95868" w:rsidP="00B95868">
      <w:pPr>
        <w:rPr>
          <w:rFonts w:asciiTheme="majorHAnsi" w:hAnsiTheme="majorHAnsi" w:cstheme="minorHAnsi"/>
        </w:rPr>
      </w:pPr>
      <w:r>
        <w:rPr>
          <w:rFonts w:asciiTheme="majorHAnsi" w:hAnsiTheme="majorHAnsi" w:cstheme="minorHAnsi"/>
          <w:noProof/>
        </w:rPr>
        <mc:AlternateContent>
          <mc:Choice Requires="wps">
            <w:drawing>
              <wp:anchor distT="0" distB="0" distL="114300" distR="114300" simplePos="0" relativeHeight="251679744" behindDoc="0" locked="0" layoutInCell="1" allowOverlap="1" wp14:anchorId="013B3FC4" wp14:editId="5909F947">
                <wp:simplePos x="0" y="0"/>
                <wp:positionH relativeFrom="column">
                  <wp:posOffset>2757170</wp:posOffset>
                </wp:positionH>
                <wp:positionV relativeFrom="paragraph">
                  <wp:posOffset>6300470</wp:posOffset>
                </wp:positionV>
                <wp:extent cx="190500" cy="561975"/>
                <wp:effectExtent l="19050" t="0" r="38100" b="47625"/>
                <wp:wrapNone/>
                <wp:docPr id="24" name="Ned 24"/>
                <wp:cNvGraphicFramePr/>
                <a:graphic xmlns:a="http://schemas.openxmlformats.org/drawingml/2006/main">
                  <a:graphicData uri="http://schemas.microsoft.com/office/word/2010/wordprocessingShape">
                    <wps:wsp>
                      <wps:cNvSpPr/>
                      <wps:spPr>
                        <a:xfrm>
                          <a:off x="0" y="0"/>
                          <a:ext cx="190500" cy="561975"/>
                        </a:xfrm>
                        <a:prstGeom prst="downArrow">
                          <a:avLst>
                            <a:gd name="adj1" fmla="val 79629"/>
                            <a:gd name="adj2" fmla="val 50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Ned 24" o:spid="_x0000_s1026" type="#_x0000_t67" style="position:absolute;margin-left:217.1pt;margin-top:496.1pt;width:15pt;height:4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" adj="17939,2200" fillcolor="#4f81bd" strokecolor="#385d8a" strokeweight="2pt"/>
            </w:pict>
          </mc:Fallback>
        </mc:AlternateContent>
      </w:r>
      <w:r>
        <w:rPr>
          <w:rFonts w:asciiTheme="majorHAnsi" w:hAnsiTheme="majorHAnsi" w:cstheme="minorHAnsi"/>
          <w:noProof/>
        </w:rPr>
        <mc:AlternateContent>
          <mc:Choice Requires="wps">
            <w:drawing>
              <wp:anchor distT="0" distB="0" distL="114300" distR="114300" simplePos="0" relativeHeight="251678720" behindDoc="0" locked="0" layoutInCell="1" allowOverlap="1" wp14:anchorId="6EACEB2C" wp14:editId="7AC6E86C">
                <wp:simplePos x="0" y="0"/>
                <wp:positionH relativeFrom="column">
                  <wp:posOffset>2757170</wp:posOffset>
                </wp:positionH>
                <wp:positionV relativeFrom="paragraph">
                  <wp:posOffset>5195570</wp:posOffset>
                </wp:positionV>
                <wp:extent cx="190500" cy="561975"/>
                <wp:effectExtent l="19050" t="0" r="38100" b="47625"/>
                <wp:wrapNone/>
                <wp:docPr id="18" name="Ned 18"/>
                <wp:cNvGraphicFramePr/>
                <a:graphic xmlns:a="http://schemas.openxmlformats.org/drawingml/2006/main">
                  <a:graphicData uri="http://schemas.microsoft.com/office/word/2010/wordprocessingShape">
                    <wps:wsp>
                      <wps:cNvSpPr/>
                      <wps:spPr>
                        <a:xfrm>
                          <a:off x="0" y="0"/>
                          <a:ext cx="190500" cy="561975"/>
                        </a:xfrm>
                        <a:prstGeom prst="downArrow">
                          <a:avLst>
                            <a:gd name="adj1" fmla="val 79629"/>
                            <a:gd name="adj2" fmla="val 50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ed 18" o:spid="_x0000_s1026" type="#_x0000_t67" style="position:absolute;margin-left:217.1pt;margin-top:409.1pt;width:15pt;height:4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" adj="17939,2200" fillcolor="#4f81bd" strokecolor="#385d8a" strokeweight="2pt"/>
            </w:pict>
          </mc:Fallback>
        </mc:AlternateContent>
      </w:r>
      <w:r>
        <w:rPr>
          <w:rFonts w:asciiTheme="majorHAnsi" w:hAnsiTheme="majorHAnsi" w:cstheme="minorHAnsi"/>
          <w:noProof/>
        </w:rPr>
        <mc:AlternateContent>
          <mc:Choice Requires="wps">
            <w:drawing>
              <wp:anchor distT="0" distB="0" distL="114300" distR="114300" simplePos="0" relativeHeight="251677696" behindDoc="0" locked="0" layoutInCell="1" allowOverlap="1" wp14:anchorId="3BCF77BD" wp14:editId="213154EB">
                <wp:simplePos x="0" y="0"/>
                <wp:positionH relativeFrom="column">
                  <wp:posOffset>2757170</wp:posOffset>
                </wp:positionH>
                <wp:positionV relativeFrom="paragraph">
                  <wp:posOffset>4109720</wp:posOffset>
                </wp:positionV>
                <wp:extent cx="190500" cy="561975"/>
                <wp:effectExtent l="19050" t="0" r="38100" b="47625"/>
                <wp:wrapNone/>
                <wp:docPr id="22" name="Ned 22"/>
                <wp:cNvGraphicFramePr/>
                <a:graphic xmlns:a="http://schemas.openxmlformats.org/drawingml/2006/main">
                  <a:graphicData uri="http://schemas.microsoft.com/office/word/2010/wordprocessingShape">
                    <wps:wsp>
                      <wps:cNvSpPr/>
                      <wps:spPr>
                        <a:xfrm>
                          <a:off x="0" y="0"/>
                          <a:ext cx="190500" cy="561975"/>
                        </a:xfrm>
                        <a:prstGeom prst="downArrow">
                          <a:avLst>
                            <a:gd name="adj1" fmla="val 79629"/>
                            <a:gd name="adj2" fmla="val 50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ed 22" o:spid="_x0000_s1026" type="#_x0000_t67" style="position:absolute;margin-left:217.1pt;margin-top:323.6pt;width:15pt;height:4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" adj="17939,2200" fillcolor="#4f81bd" strokecolor="#385d8a" strokeweight="2pt"/>
            </w:pict>
          </mc:Fallback>
        </mc:AlternateContent>
      </w:r>
      <w:r>
        <w:rPr>
          <w:rFonts w:asciiTheme="majorHAnsi" w:hAnsiTheme="majorHAnsi" w:cstheme="minorHAnsi"/>
          <w:noProof/>
        </w:rPr>
        <mc:AlternateContent>
          <mc:Choice Requires="wps">
            <w:drawing>
              <wp:anchor distT="0" distB="0" distL="114300" distR="114300" simplePos="0" relativeHeight="251675648" behindDoc="0" locked="0" layoutInCell="1" allowOverlap="1" wp14:anchorId="35938AFC" wp14:editId="7847C7C6">
                <wp:simplePos x="0" y="0"/>
                <wp:positionH relativeFrom="column">
                  <wp:posOffset>2757170</wp:posOffset>
                </wp:positionH>
                <wp:positionV relativeFrom="paragraph">
                  <wp:posOffset>1757045</wp:posOffset>
                </wp:positionV>
                <wp:extent cx="190500" cy="561975"/>
                <wp:effectExtent l="19050" t="0" r="38100" b="47625"/>
                <wp:wrapNone/>
                <wp:docPr id="20" name="Ned 20"/>
                <wp:cNvGraphicFramePr/>
                <a:graphic xmlns:a="http://schemas.openxmlformats.org/drawingml/2006/main">
                  <a:graphicData uri="http://schemas.microsoft.com/office/word/2010/wordprocessingShape">
                    <wps:wsp>
                      <wps:cNvSpPr/>
                      <wps:spPr>
                        <a:xfrm>
                          <a:off x="0" y="0"/>
                          <a:ext cx="190500" cy="561975"/>
                        </a:xfrm>
                        <a:prstGeom prst="downArrow">
                          <a:avLst>
                            <a:gd name="adj1" fmla="val 79629"/>
                            <a:gd name="adj2" fmla="val 50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ed 20" o:spid="_x0000_s1026" type="#_x0000_t67" style="position:absolute;margin-left:217.1pt;margin-top:138.35pt;width:15pt;height:4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" adj="17939,2200" fillcolor="#4f81bd" strokecolor="#385d8a" strokeweight="2pt"/>
            </w:pict>
          </mc:Fallback>
        </mc:AlternateContent>
      </w:r>
      <w:r w:rsidRPr="00921090">
        <w:rPr>
          <w:rFonts w:asciiTheme="majorHAnsi" w:hAnsiTheme="majorHAnsi" w:cstheme="minorHAnsi"/>
          <w:noProof/>
        </w:rPr>
        <mc:AlternateContent>
          <mc:Choice Requires="wps">
            <w:drawing>
              <wp:anchor distT="0" distB="0" distL="114300" distR="114300" simplePos="0" relativeHeight="251668480" behindDoc="0" locked="0" layoutInCell="1" allowOverlap="1" wp14:anchorId="74C7FC26" wp14:editId="37213C82">
                <wp:simplePos x="0" y="0"/>
                <wp:positionH relativeFrom="column">
                  <wp:posOffset>71120</wp:posOffset>
                </wp:positionH>
                <wp:positionV relativeFrom="paragraph">
                  <wp:posOffset>1090930</wp:posOffset>
                </wp:positionV>
                <wp:extent cx="5867400" cy="723900"/>
                <wp:effectExtent l="0" t="0" r="19050" b="19050"/>
                <wp:wrapNone/>
                <wp:docPr id="2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7239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B95868" w:rsidRDefault="00B95868" w:rsidP="00B95868">
                            <w:r>
                              <w:t>En intensifiering av extra anpassningar görs. Om denna involverar specialpedagogisk insats under en kortare period, samråder berörd lärare, speciallärare med EHT. Samtliga extra anpassninga</w:t>
                            </w:r>
                            <w:r w:rsidR="00F405A7">
                              <w:t>r dokumenteras i IUP för åk 1-5 och i ”Checklista- extra anpassningar”.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5.6pt;margin-top:85.9pt;width:462pt;height: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" fillcolor="white [3201]" strokecolor="#4f81bd [3204]" strokeweight="2pt">
                <v:textbox>
                  <w:txbxContent>
                    <w:p w:rsidR="00B95868" w:rsidRDefault="00B95868" w:rsidP="00B95868">
                      <w:r>
                        <w:t>En intensifiering av extra anpassningar görs. Om denna involverar specialpedagogisk insats under en kortare period, samråder berörd lärare, speciallärare med EHT. Samtliga extra anpassninga</w:t>
                      </w:r>
                      <w:r w:rsidR="00F405A7">
                        <w:t>r dokumenteras i IUP för åk 1-5 och i ”Checklista- extra anpassningar”.</w:t>
                      </w:r>
                    </w:p>
                  </w:txbxContent>
                </v:textbox>
              </v:shape>
            </w:pict>
          </mc:Fallback>
        </mc:AlternateContent>
      </w:r>
      <w:r w:rsidRPr="00921090">
        <w:rPr>
          <w:rFonts w:asciiTheme="majorHAnsi" w:hAnsiTheme="majorHAnsi" w:cstheme="minorHAnsi"/>
          <w:noProof/>
        </w:rPr>
        <mc:AlternateContent>
          <mc:Choice Requires="wps">
            <w:drawing>
              <wp:anchor distT="0" distB="0" distL="114300" distR="114300" simplePos="0" relativeHeight="251670528" behindDoc="0" locked="0" layoutInCell="1" allowOverlap="1" wp14:anchorId="111B2710" wp14:editId="59B65080">
                <wp:simplePos x="0" y="0"/>
                <wp:positionH relativeFrom="column">
                  <wp:posOffset>175895</wp:posOffset>
                </wp:positionH>
                <wp:positionV relativeFrom="paragraph">
                  <wp:posOffset>3472180</wp:posOffset>
                </wp:positionV>
                <wp:extent cx="5810250" cy="714375"/>
                <wp:effectExtent l="0" t="0" r="19050" b="28575"/>
                <wp:wrapNone/>
                <wp:docPr id="2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7143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B95868" w:rsidRDefault="00B95868" w:rsidP="00B95868">
                            <w:r>
                              <w:t>EHT beslutar om åtgärder och återkopplar till klasslärare eller mentor</w:t>
                            </w:r>
                            <w:r w:rsidR="00D6458C">
                              <w:t xml:space="preserve"> på blanketten ”Återkoppling från EHT”</w:t>
                            </w:r>
                            <w:r>
                              <w:t xml:space="preserve">. </w:t>
                            </w:r>
                            <w:r w:rsidR="00D6458C">
                              <w:t>Eventuellt m</w:t>
                            </w:r>
                            <w:r>
                              <w:t>öte bokas med berörda parter.</w:t>
                            </w:r>
                            <w:r w:rsidR="004977AD">
                              <w:t xml:space="preserve"> Ärendet och återkoppling arkiveras/ förvaras i pärm hos EHT</w:t>
                            </w:r>
                            <w:r w:rsidR="00F405A7">
                              <w:t xml:space="preserve"> (Jeannette)</w:t>
                            </w:r>
                            <w:r w:rsidR="004977A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3.85pt;margin-top:273.4pt;width:457.5pt;height:5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" fillcolor="white [3201]" strokecolor="#4f81bd [3204]" strokeweight="2pt">
                <v:textbox>
                  <w:txbxContent>
                    <w:p w:rsidR="00B95868" w:rsidRDefault="00B95868" w:rsidP="00B95868">
                      <w:r>
                        <w:t>EHT beslutar om åtgärder och återkopplar till klasslärare eller mentor</w:t>
                      </w:r>
                      <w:r w:rsidR="00D6458C">
                        <w:t xml:space="preserve"> på blanketten ”Återkoppling från EHT”</w:t>
                      </w:r>
                      <w:r>
                        <w:t xml:space="preserve">. </w:t>
                      </w:r>
                      <w:r w:rsidR="00D6458C">
                        <w:t>Eventuellt m</w:t>
                      </w:r>
                      <w:r>
                        <w:t>öte bokas med berörda parter.</w:t>
                      </w:r>
                      <w:r w:rsidR="004977AD">
                        <w:t xml:space="preserve"> Ärendet och återkoppling arkiveras/ förvaras i pärm hos EHT</w:t>
                      </w:r>
                      <w:r w:rsidR="00F405A7">
                        <w:t xml:space="preserve"> </w:t>
                      </w:r>
                      <w:r w:rsidR="00F405A7">
                        <w:t>(Jeannette)</w:t>
                      </w:r>
                      <w:bookmarkStart w:id="9" w:name="_GoBack"/>
                      <w:bookmarkEnd w:id="9"/>
                      <w:r w:rsidR="004977AD">
                        <w:t>.</w:t>
                      </w:r>
                    </w:p>
                  </w:txbxContent>
                </v:textbox>
              </v:shape>
            </w:pict>
          </mc:Fallback>
        </mc:AlternateContent>
      </w:r>
      <w:r w:rsidRPr="00921090">
        <w:rPr>
          <w:rFonts w:asciiTheme="majorHAnsi" w:hAnsiTheme="majorHAnsi" w:cstheme="minorHAnsi"/>
          <w:noProof/>
        </w:rPr>
        <mc:AlternateContent>
          <mc:Choice Requires="wps">
            <w:drawing>
              <wp:anchor distT="0" distB="0" distL="114300" distR="114300" simplePos="0" relativeHeight="251671552" behindDoc="0" locked="0" layoutInCell="1" allowOverlap="1" wp14:anchorId="423B277A" wp14:editId="72663927">
                <wp:simplePos x="0" y="0"/>
                <wp:positionH relativeFrom="column">
                  <wp:posOffset>175895</wp:posOffset>
                </wp:positionH>
                <wp:positionV relativeFrom="paragraph">
                  <wp:posOffset>4605655</wp:posOffset>
                </wp:positionV>
                <wp:extent cx="5810250" cy="695325"/>
                <wp:effectExtent l="0" t="0" r="19050" b="28575"/>
                <wp:wrapNone/>
                <wp:docPr id="2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6953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B95868" w:rsidRDefault="00B95868" w:rsidP="00B95868">
                            <w:r>
                              <w:t>Då eleven inte uppnår kunskapsmålen</w:t>
                            </w:r>
                            <w:r w:rsidR="000F3021">
                              <w:t>, trots att intensifierade extra anpassningar har gjorts</w:t>
                            </w:r>
                            <w:r>
                              <w:t xml:space="preserve"> måste åtgärdsprogram upprättas. Rektor beslutar om åtgärdsprogram ska upprättas eller inte.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3.85pt;margin-top:362.65pt;width:457.5pt;height:5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" fillcolor="white [3201]" strokecolor="#4f81bd [3204]" strokeweight="2pt">
                <v:textbox>
                  <w:txbxContent>
                    <w:p w:rsidR="00B95868" w:rsidRDefault="00B95868" w:rsidP="00B95868">
                      <w:r>
                        <w:t>Då eleven inte uppnår kunskapsmålen</w:t>
                      </w:r>
                      <w:r w:rsidR="000F3021">
                        <w:t xml:space="preserve">, </w:t>
                      </w:r>
                      <w:r w:rsidR="000F3021">
                        <w:t>trots att intensifierade extra anpassningar</w:t>
                      </w:r>
                      <w:r w:rsidR="000F3021">
                        <w:t xml:space="preserve"> har gjorts</w:t>
                      </w:r>
                      <w:r>
                        <w:t xml:space="preserve"> måste åtgärdsprogram upprättas. Rektor beslutar om åtgärdsprogram ska upprättas eller inte.</w:t>
                      </w:r>
                    </w:p>
                  </w:txbxContent>
                </v:textbox>
              </v:shape>
            </w:pict>
          </mc:Fallback>
        </mc:AlternateContent>
      </w:r>
      <w:r w:rsidRPr="00921090">
        <w:rPr>
          <w:rFonts w:asciiTheme="majorHAnsi" w:hAnsiTheme="majorHAnsi" w:cstheme="minorHAnsi"/>
          <w:noProof/>
        </w:rPr>
        <mc:AlternateContent>
          <mc:Choice Requires="wps">
            <w:drawing>
              <wp:anchor distT="0" distB="0" distL="114300" distR="114300" simplePos="0" relativeHeight="251672576" behindDoc="0" locked="0" layoutInCell="1" allowOverlap="1" wp14:anchorId="56AB7218" wp14:editId="0A44F656">
                <wp:simplePos x="0" y="0"/>
                <wp:positionH relativeFrom="column">
                  <wp:posOffset>175895</wp:posOffset>
                </wp:positionH>
                <wp:positionV relativeFrom="paragraph">
                  <wp:posOffset>5701030</wp:posOffset>
                </wp:positionV>
                <wp:extent cx="5810250" cy="666750"/>
                <wp:effectExtent l="0" t="0" r="19050" b="19050"/>
                <wp:wrapNone/>
                <wp:docPr id="2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6667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B95868" w:rsidRDefault="00B95868" w:rsidP="00B95868">
                            <w:r>
                              <w:t xml:space="preserve">Åtgärdsprogram upprättas </w:t>
                            </w:r>
                            <w:r w:rsidR="00863525">
                              <w:t xml:space="preserve">i </w:t>
                            </w:r>
                            <w:r>
                              <w:t>samförstånd med elev och vårdnadshavare. ÅP lämnas i 3 ex till rektor för påskrift. Ett exemplar skickas hem</w:t>
                            </w:r>
                            <w:r w:rsidR="003B0438">
                              <w:t>,</w:t>
                            </w:r>
                            <w:r>
                              <w:t xml:space="preserve"> en kopia behåller klasslärare/ mentor och en arkiveras i </w:t>
                            </w:r>
                            <w:proofErr w:type="spellStart"/>
                            <w:r>
                              <w:t>ProRenata</w:t>
                            </w:r>
                            <w:proofErr w:type="spell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3.85pt;margin-top:448.9pt;width:457.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" fillcolor="white [3201]" strokecolor="#4f81bd [3204]" strokeweight="2pt">
                <v:textbox>
                  <w:txbxContent>
                    <w:p w:rsidR="00B95868" w:rsidRDefault="00B95868" w:rsidP="00B95868">
                      <w:r>
                        <w:t xml:space="preserve">Åtgärdsprogram upprättas </w:t>
                      </w:r>
                      <w:r w:rsidR="00863525">
                        <w:t xml:space="preserve">i </w:t>
                      </w:r>
                      <w:r>
                        <w:t>samförstånd med elev och vårdnadshavare. ÅP lämnas i 3 ex till rektor för påskrift. Ett exemplar skickas hem</w:t>
                      </w:r>
                      <w:r w:rsidR="003B0438">
                        <w:t>,</w:t>
                      </w:r>
                      <w:r>
                        <w:t xml:space="preserve"> en kopia behåller klasslärare/ mentor och en arkiveras i </w:t>
                      </w:r>
                      <w:proofErr w:type="spellStart"/>
                      <w:r>
                        <w:t>ProRenata</w:t>
                      </w:r>
                      <w:proofErr w:type="spellEnd"/>
                      <w:r>
                        <w:t>.</w:t>
                      </w:r>
                    </w:p>
                  </w:txbxContent>
                </v:textbox>
              </v:shape>
            </w:pict>
          </mc:Fallback>
        </mc:AlternateContent>
      </w:r>
      <w:r w:rsidRPr="00921090">
        <w:rPr>
          <w:rFonts w:asciiTheme="majorHAnsi" w:hAnsiTheme="majorHAnsi" w:cstheme="minorHAnsi"/>
          <w:noProof/>
        </w:rPr>
        <mc:AlternateContent>
          <mc:Choice Requires="wps">
            <w:drawing>
              <wp:anchor distT="0" distB="0" distL="114300" distR="114300" simplePos="0" relativeHeight="251673600" behindDoc="0" locked="0" layoutInCell="1" allowOverlap="1" wp14:anchorId="12AAFF23" wp14:editId="450A968A">
                <wp:simplePos x="0" y="0"/>
                <wp:positionH relativeFrom="column">
                  <wp:posOffset>175895</wp:posOffset>
                </wp:positionH>
                <wp:positionV relativeFrom="paragraph">
                  <wp:posOffset>6805930</wp:posOffset>
                </wp:positionV>
                <wp:extent cx="5762625" cy="476250"/>
                <wp:effectExtent l="0" t="0" r="28575" b="19050"/>
                <wp:wrapNone/>
                <wp:docPr id="2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762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B95868" w:rsidRDefault="00B95868" w:rsidP="00B95868">
                            <w:r>
                              <w:t>Utvärdering av ÅP sker efter 6-8 veckor av läraren</w:t>
                            </w:r>
                            <w:r w:rsidR="000F3021">
                              <w:t>/speciallärare</w:t>
                            </w:r>
                            <w:r>
                              <w:t>. Utvärderingen lämnas till EHT</w:t>
                            </w:r>
                            <w:r w:rsidR="003B0438">
                              <w:t xml:space="preserve">. Utvärderingen behandlas av EHT. Rektor beslutar om ev. nytt </w:t>
                            </w:r>
                            <w:r>
                              <w:t>ÅP ska upprättas.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3.85pt;margin-top:535.9pt;width:453.75pt;height: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" fillcolor="white [3201]" strokecolor="#4f81bd [3204]" strokeweight="2pt">
                <v:textbox>
                  <w:txbxContent>
                    <w:p w:rsidR="00B95868" w:rsidRDefault="00B95868" w:rsidP="00B95868">
                      <w:r>
                        <w:t>Utvärdering av ÅP sker efter 6-8 veckor av läraren</w:t>
                      </w:r>
                      <w:r w:rsidR="000F3021">
                        <w:t>/speciallärare</w:t>
                      </w:r>
                      <w:r>
                        <w:t>. Utvärderingen lämnas till EHT</w:t>
                      </w:r>
                      <w:r w:rsidR="003B0438">
                        <w:t xml:space="preserve">. Utvärderingen behandlas av EHT. Rektor beslutar om ev. nytt </w:t>
                      </w:r>
                      <w:r>
                        <w:t>ÅP ska upprättas.</w:t>
                      </w:r>
                    </w:p>
                  </w:txbxContent>
                </v:textbox>
              </v:shape>
            </w:pict>
          </mc:Fallback>
        </mc:AlternateContent>
      </w:r>
      <w:r w:rsidRPr="00E103F2">
        <w:rPr>
          <w:rFonts w:asciiTheme="majorHAnsi" w:hAnsiTheme="majorHAnsi" w:cstheme="minorHAnsi"/>
          <w:noProof/>
        </w:rPr>
        <mc:AlternateContent>
          <mc:Choice Requires="wps">
            <w:drawing>
              <wp:anchor distT="0" distB="0" distL="114300" distR="114300" simplePos="0" relativeHeight="251667456" behindDoc="0" locked="0" layoutInCell="1" allowOverlap="1" wp14:anchorId="423E0825" wp14:editId="60CB4F60">
                <wp:simplePos x="0" y="0"/>
                <wp:positionH relativeFrom="column">
                  <wp:posOffset>71120</wp:posOffset>
                </wp:positionH>
                <wp:positionV relativeFrom="paragraph">
                  <wp:posOffset>24130</wp:posOffset>
                </wp:positionV>
                <wp:extent cx="5867400" cy="647700"/>
                <wp:effectExtent l="0" t="0" r="19050" b="19050"/>
                <wp:wrapNone/>
                <wp:docPr id="3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477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B95868" w:rsidRDefault="00B95868" w:rsidP="00B95868">
                            <w:r>
                              <w:t>Aktuell elev diskuteras inom, lärar-/ årskurslaget.</w:t>
                            </w:r>
                          </w:p>
                          <w:p w:rsidR="00B95868" w:rsidRDefault="00B95868" w:rsidP="00B95868">
                            <w:r>
                              <w:t>Extra anpassningar görs inom ramen för ordinarie undervisning. Fyll i ”Checklistan – extra anpassningar”</w:t>
                            </w:r>
                            <w:r w:rsidR="008E222D">
                              <w:t>. Informera vårdnadshavare om att extra anpassningar görs.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6pt;margin-top:1.9pt;width:462pt;height: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" fillcolor="white [3201]" strokecolor="#4f81bd [3204]" strokeweight="2pt">
                <v:textbox>
                  <w:txbxContent>
                    <w:p w:rsidR="00B95868" w:rsidRDefault="00B95868" w:rsidP="00B95868">
                      <w:r>
                        <w:t>Aktuell elev diskuteras inom, lärar-/ årskurslaget.</w:t>
                      </w:r>
                    </w:p>
                    <w:p w:rsidR="00B95868" w:rsidRDefault="00B95868" w:rsidP="00B95868">
                      <w:r>
                        <w:t>Extra anpassningar görs inom ramen för ordinarie undervisning. Fyll i ”Checklistan – extra anpassningar”</w:t>
                      </w:r>
                      <w:r w:rsidR="008E222D">
                        <w:t>. Informera vårdnadshavare om att extra anpassningar görs.</w:t>
                      </w:r>
                    </w:p>
                  </w:txbxContent>
                </v:textbox>
              </v:shape>
            </w:pict>
          </mc:Fallback>
        </mc:AlternateContent>
      </w: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8E222D" w:rsidP="008778FA">
      <w:pPr>
        <w:rPr>
          <w:rFonts w:asciiTheme="majorHAnsi" w:hAnsiTheme="majorHAnsi"/>
          <w:b/>
        </w:rPr>
      </w:pPr>
      <w:r>
        <w:rPr>
          <w:rFonts w:asciiTheme="majorHAnsi" w:hAnsiTheme="majorHAnsi" w:cstheme="minorHAnsi"/>
          <w:noProof/>
        </w:rPr>
        <mc:AlternateContent>
          <mc:Choice Requires="wps">
            <w:drawing>
              <wp:anchor distT="0" distB="0" distL="114300" distR="114300" simplePos="0" relativeHeight="251674624" behindDoc="0" locked="0" layoutInCell="1" allowOverlap="1" wp14:anchorId="72B11134" wp14:editId="0DEDF759">
                <wp:simplePos x="0" y="0"/>
                <wp:positionH relativeFrom="column">
                  <wp:posOffset>2757170</wp:posOffset>
                </wp:positionH>
                <wp:positionV relativeFrom="paragraph">
                  <wp:posOffset>81915</wp:posOffset>
                </wp:positionV>
                <wp:extent cx="190500" cy="561975"/>
                <wp:effectExtent l="19050" t="0" r="38100" b="47625"/>
                <wp:wrapNone/>
                <wp:docPr id="19" name="Ned 19"/>
                <wp:cNvGraphicFramePr/>
                <a:graphic xmlns:a="http://schemas.openxmlformats.org/drawingml/2006/main">
                  <a:graphicData uri="http://schemas.microsoft.com/office/word/2010/wordprocessingShape">
                    <wps:wsp>
                      <wps:cNvSpPr/>
                      <wps:spPr>
                        <a:xfrm>
                          <a:off x="0" y="0"/>
                          <a:ext cx="190500" cy="561975"/>
                        </a:xfrm>
                        <a:prstGeom prst="downArrow">
                          <a:avLst>
                            <a:gd name="adj1" fmla="val 79629"/>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ed 19" o:spid="_x0000_s1026" type="#_x0000_t67" style="position:absolute;margin-left:217.1pt;margin-top:6.45pt;width:15pt;height:4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" adj="17939,2200" fillcolor="#4f81bd [3204]" strokecolor="#243f60 [1604]" strokeweight="2pt"/>
            </w:pict>
          </mc:Fallback>
        </mc:AlternateContent>
      </w: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5869C3" w:rsidP="008778FA">
      <w:pPr>
        <w:rPr>
          <w:rFonts w:asciiTheme="majorHAnsi" w:hAnsiTheme="majorHAnsi"/>
          <w:b/>
        </w:rPr>
      </w:pPr>
      <w:r w:rsidRPr="00921090">
        <w:rPr>
          <w:rFonts w:asciiTheme="majorHAnsi" w:hAnsiTheme="majorHAnsi" w:cstheme="minorHAnsi"/>
          <w:noProof/>
        </w:rPr>
        <mc:AlternateContent>
          <mc:Choice Requires="wps">
            <w:drawing>
              <wp:anchor distT="0" distB="0" distL="114300" distR="114300" simplePos="0" relativeHeight="251669504" behindDoc="0" locked="0" layoutInCell="1" allowOverlap="1" wp14:anchorId="7D36C3C1" wp14:editId="3900CCAF">
                <wp:simplePos x="0" y="0"/>
                <wp:positionH relativeFrom="column">
                  <wp:posOffset>129540</wp:posOffset>
                </wp:positionH>
                <wp:positionV relativeFrom="paragraph">
                  <wp:posOffset>90269</wp:posOffset>
                </wp:positionV>
                <wp:extent cx="5810250" cy="843280"/>
                <wp:effectExtent l="0" t="0" r="19050" b="13970"/>
                <wp:wrapNone/>
                <wp:docPr id="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84328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B95868" w:rsidRDefault="00B95868" w:rsidP="00B95868">
                            <w:r>
                              <w:t>O</w:t>
                            </w:r>
                            <w:r w:rsidR="00F405A7">
                              <w:t>m eleven, trots</w:t>
                            </w:r>
                            <w:r>
                              <w:t xml:space="preserve"> intensifierade extra anpassningar, inte uppnår kunskapskraven/ målen anmäler klassläraren/ mentorn detta till EHT. </w:t>
                            </w:r>
                            <w:r w:rsidR="005869C3">
                              <w:t xml:space="preserve">Innan anmälan lämnas till EHT måste vårdnadshavare godkänna det. </w:t>
                            </w:r>
                            <w:r>
                              <w:t xml:space="preserve">Fyll </w:t>
                            </w:r>
                            <w:r w:rsidR="005869C3">
                              <w:t xml:space="preserve">sedan </w:t>
                            </w:r>
                            <w:r>
                              <w:t xml:space="preserve">i blankett </w:t>
                            </w:r>
                            <w:r w:rsidR="003B0438">
                              <w:t>”</w:t>
                            </w:r>
                            <w:r>
                              <w:t>anmälan om särskilt stöd</w:t>
                            </w:r>
                            <w:r w:rsidR="003B0438">
                              <w:t>”</w:t>
                            </w:r>
                            <w:r>
                              <w:t xml:space="preserve"> som lämnas till någon i EHT/ rektor.</w:t>
                            </w:r>
                            <w:r w:rsidR="008D6C45">
                              <w:t xml:space="preserve"> Kom ihåg att fylla i vilka anpassningar du har gjort.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0.2pt;margin-top:7.1pt;width:457.5pt;height:6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" fillcolor="white [3201]" strokecolor="#4f81bd [3204]" strokeweight="2pt">
                <v:textbox>
                  <w:txbxContent>
                    <w:p w:rsidR="00B95868" w:rsidRDefault="00B95868" w:rsidP="00B95868">
                      <w:r>
                        <w:t>O</w:t>
                      </w:r>
                      <w:r w:rsidR="00F405A7">
                        <w:t>m eleven, trots</w:t>
                      </w:r>
                      <w:r>
                        <w:t xml:space="preserve"> intensifierade extra anpassningar, inte uppnår kunskapskraven/ målen anmäler klassläraren/ mentorn detta till EHT. </w:t>
                      </w:r>
                      <w:r w:rsidR="005869C3">
                        <w:t xml:space="preserve">Innan anmälan lämnas till EHT måste vårdnadshavare godkänna det. </w:t>
                      </w:r>
                      <w:r>
                        <w:t xml:space="preserve">Fyll </w:t>
                      </w:r>
                      <w:r w:rsidR="005869C3">
                        <w:t xml:space="preserve">sedan </w:t>
                      </w:r>
                      <w:r>
                        <w:t xml:space="preserve">i blankett </w:t>
                      </w:r>
                      <w:r w:rsidR="003B0438">
                        <w:t>”</w:t>
                      </w:r>
                      <w:r>
                        <w:t>anmälan om särskilt stöd</w:t>
                      </w:r>
                      <w:r w:rsidR="003B0438">
                        <w:t>”</w:t>
                      </w:r>
                      <w:r>
                        <w:t xml:space="preserve"> som lämnas till någon i EHT/ rektor.</w:t>
                      </w:r>
                      <w:r w:rsidR="008D6C45">
                        <w:t xml:space="preserve"> Kom ihåg att fylla i vilka anpassningar du har gjort.</w:t>
                      </w:r>
                    </w:p>
                  </w:txbxContent>
                </v:textbox>
              </v:shape>
            </w:pict>
          </mc:Fallback>
        </mc:AlternateContent>
      </w: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F405A7" w:rsidP="008778FA">
      <w:pPr>
        <w:rPr>
          <w:rFonts w:asciiTheme="majorHAnsi" w:hAnsiTheme="majorHAnsi"/>
          <w:b/>
        </w:rPr>
      </w:pPr>
      <w:r>
        <w:rPr>
          <w:rFonts w:asciiTheme="majorHAnsi" w:hAnsiTheme="majorHAnsi" w:cstheme="minorHAnsi"/>
          <w:noProof/>
        </w:rPr>
        <mc:AlternateContent>
          <mc:Choice Requires="wps">
            <w:drawing>
              <wp:anchor distT="0" distB="0" distL="114300" distR="114300" simplePos="0" relativeHeight="251676672" behindDoc="0" locked="0" layoutInCell="1" allowOverlap="1" wp14:anchorId="4CB73A61" wp14:editId="2C476F89">
                <wp:simplePos x="0" y="0"/>
                <wp:positionH relativeFrom="column">
                  <wp:posOffset>2757170</wp:posOffset>
                </wp:positionH>
                <wp:positionV relativeFrom="paragraph">
                  <wp:posOffset>165735</wp:posOffset>
                </wp:positionV>
                <wp:extent cx="190500" cy="445770"/>
                <wp:effectExtent l="19050" t="0" r="38100" b="30480"/>
                <wp:wrapNone/>
                <wp:docPr id="21" name="Ned 21"/>
                <wp:cNvGraphicFramePr/>
                <a:graphic xmlns:a="http://schemas.openxmlformats.org/drawingml/2006/main">
                  <a:graphicData uri="http://schemas.microsoft.com/office/word/2010/wordprocessingShape">
                    <wps:wsp>
                      <wps:cNvSpPr/>
                      <wps:spPr>
                        <a:xfrm>
                          <a:off x="0" y="0"/>
                          <a:ext cx="190500" cy="445770"/>
                        </a:xfrm>
                        <a:prstGeom prst="downArrow">
                          <a:avLst>
                            <a:gd name="adj1" fmla="val 79629"/>
                            <a:gd name="adj2" fmla="val 50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ed 21" o:spid="_x0000_s1026" type="#_x0000_t67" style="position:absolute;margin-left:217.1pt;margin-top:13.05pt;width:15pt;height:35.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" adj="16985,2200" fillcolor="#4f81bd" strokecolor="#385d8a" strokeweight="2pt"/>
            </w:pict>
          </mc:Fallback>
        </mc:AlternateContent>
      </w: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1C2DA1" w:rsidRDefault="001C2DA1" w:rsidP="008778FA">
      <w:pPr>
        <w:rPr>
          <w:rFonts w:asciiTheme="majorHAnsi" w:hAnsiTheme="majorHAnsi"/>
          <w:b/>
        </w:rPr>
      </w:pPr>
    </w:p>
    <w:p w:rsidR="00FA750E" w:rsidRDefault="00FA750E" w:rsidP="008778FA">
      <w:pPr>
        <w:rPr>
          <w:rFonts w:asciiTheme="majorHAnsi" w:hAnsiTheme="majorHAnsi"/>
          <w:b/>
        </w:rPr>
      </w:pPr>
    </w:p>
    <w:p w:rsidR="00FA750E" w:rsidRDefault="00FA750E" w:rsidP="008778FA">
      <w:pPr>
        <w:rPr>
          <w:rFonts w:asciiTheme="majorHAnsi" w:hAnsiTheme="majorHAnsi"/>
          <w:b/>
        </w:rPr>
      </w:pPr>
    </w:p>
    <w:p w:rsidR="00FA750E" w:rsidRDefault="00FA750E" w:rsidP="008778FA">
      <w:pPr>
        <w:rPr>
          <w:rFonts w:asciiTheme="majorHAnsi" w:hAnsiTheme="majorHAnsi"/>
          <w:b/>
        </w:rPr>
      </w:pPr>
    </w:p>
    <w:p w:rsidR="008778FA" w:rsidRPr="002E2A8A" w:rsidRDefault="008778FA" w:rsidP="008778FA">
      <w:pPr>
        <w:rPr>
          <w:rFonts w:asciiTheme="majorHAnsi" w:hAnsiTheme="majorHAnsi"/>
          <w:b/>
        </w:rPr>
      </w:pPr>
      <w:r w:rsidRPr="002E2A8A">
        <w:rPr>
          <w:rFonts w:asciiTheme="majorHAnsi" w:hAnsiTheme="majorHAnsi"/>
          <w:b/>
        </w:rPr>
        <w:lastRenderedPageBreak/>
        <w:t>Bakgrund</w:t>
      </w:r>
    </w:p>
    <w:p w:rsidR="008778FA" w:rsidRPr="002E2A8A" w:rsidRDefault="008778FA" w:rsidP="008778FA">
      <w:pPr>
        <w:rPr>
          <w:rFonts w:asciiTheme="majorHAnsi" w:hAnsiTheme="majorHAnsi"/>
        </w:rPr>
      </w:pPr>
      <w:r w:rsidRPr="002E2A8A">
        <w:rPr>
          <w:rFonts w:asciiTheme="majorHAnsi" w:hAnsiTheme="majorHAnsi"/>
        </w:rPr>
        <w:t xml:space="preserve">Elevhälsan ska medverka till att stärka skolans hälsofrämjande och förebyggande arbete samt identifiera tecken på ohälsa och behov av stöd på ett tidigt stadium. På så vis ska elevhälsa ”stödja elevers utveckling mot utbildningens mål”. Elevhälsoarbetet på skolan omfattar samtlig personal på skolan. Elevhälsoteamet (EHT) är den grupp som elevhälsoarbetet rapporteras till. </w:t>
      </w:r>
    </w:p>
    <w:p w:rsidR="008778FA" w:rsidRPr="002E2A8A" w:rsidRDefault="008778FA" w:rsidP="008778FA">
      <w:pPr>
        <w:rPr>
          <w:rFonts w:asciiTheme="majorHAnsi" w:hAnsiTheme="majorHAnsi"/>
        </w:rPr>
      </w:pPr>
    </w:p>
    <w:p w:rsidR="008778FA" w:rsidRPr="002E2A8A" w:rsidRDefault="008778FA" w:rsidP="008778FA">
      <w:pPr>
        <w:rPr>
          <w:rFonts w:asciiTheme="majorHAnsi" w:hAnsiTheme="majorHAnsi"/>
          <w:b/>
        </w:rPr>
      </w:pPr>
      <w:r w:rsidRPr="002E2A8A">
        <w:rPr>
          <w:rFonts w:asciiTheme="majorHAnsi" w:hAnsiTheme="majorHAnsi"/>
          <w:b/>
        </w:rPr>
        <w:t>Elevhälsoplanens syfte</w:t>
      </w:r>
    </w:p>
    <w:p w:rsidR="008778FA" w:rsidRPr="002E2A8A" w:rsidRDefault="008778FA" w:rsidP="008778FA">
      <w:pPr>
        <w:rPr>
          <w:rFonts w:asciiTheme="majorHAnsi" w:hAnsiTheme="majorHAnsi"/>
        </w:rPr>
      </w:pPr>
      <w:r w:rsidRPr="002E2A8A">
        <w:rPr>
          <w:rFonts w:asciiTheme="majorHAnsi" w:hAnsiTheme="majorHAnsi"/>
        </w:rPr>
        <w:t>Stordammens elevhälsoplan syftar till att utgöra ett stöd för samtliga medarbetare på skolan och underlätta ett systematiskt, strukturerat arbetssätt i elevhälsoarbetet. Planen är ett hjälpmedel som tydligt skall visa enligt vilka rutiner och vilken arbetsgång som styr elevhälsoarbetet. Genom att använda detta tillvägagångssätt säkerställa att det förebyggande och hälsofrämjande arbetet utförs på ett likvärdigt sätt för skolans alla elever.</w:t>
      </w:r>
    </w:p>
    <w:p w:rsidR="008778FA" w:rsidRPr="002E2A8A" w:rsidRDefault="008778FA" w:rsidP="008778FA">
      <w:pPr>
        <w:rPr>
          <w:rFonts w:asciiTheme="majorHAnsi" w:hAnsiTheme="majorHAnsi"/>
        </w:rPr>
      </w:pPr>
    </w:p>
    <w:p w:rsidR="008778FA" w:rsidRPr="002E2A8A" w:rsidRDefault="008778FA" w:rsidP="008778FA">
      <w:pPr>
        <w:rPr>
          <w:rFonts w:asciiTheme="majorHAnsi" w:hAnsiTheme="majorHAnsi"/>
          <w:b/>
        </w:rPr>
      </w:pPr>
      <w:r w:rsidRPr="002E2A8A">
        <w:rPr>
          <w:rFonts w:asciiTheme="majorHAnsi" w:hAnsiTheme="majorHAnsi"/>
          <w:b/>
        </w:rPr>
        <w:t>Styrdokument</w:t>
      </w:r>
    </w:p>
    <w:p w:rsidR="008778FA" w:rsidRPr="002E2A8A" w:rsidRDefault="008778FA" w:rsidP="008778FA">
      <w:pPr>
        <w:rPr>
          <w:rFonts w:asciiTheme="majorHAnsi" w:hAnsiTheme="majorHAnsi"/>
        </w:rPr>
      </w:pPr>
      <w:r w:rsidRPr="002E2A8A">
        <w:rPr>
          <w:rFonts w:asciiTheme="majorHAnsi" w:hAnsiTheme="majorHAnsi"/>
        </w:rPr>
        <w:t>De styrdokument som ligger till grund för elevhälsoarbetet på Stordammen F-9 är</w:t>
      </w:r>
    </w:p>
    <w:p w:rsidR="008778FA" w:rsidRPr="002E2A8A" w:rsidRDefault="008778FA" w:rsidP="008778FA">
      <w:pPr>
        <w:rPr>
          <w:rFonts w:asciiTheme="majorHAnsi" w:hAnsiTheme="majorHAnsi"/>
        </w:rPr>
      </w:pPr>
      <w:r w:rsidRPr="002E2A8A">
        <w:rPr>
          <w:rFonts w:asciiTheme="majorHAnsi" w:hAnsiTheme="majorHAnsi"/>
        </w:rPr>
        <w:t>Skollagen (2010:800)</w:t>
      </w:r>
    </w:p>
    <w:p w:rsidR="008778FA" w:rsidRPr="002E2A8A" w:rsidRDefault="008778FA" w:rsidP="008778FA">
      <w:pPr>
        <w:rPr>
          <w:rFonts w:asciiTheme="majorHAnsi" w:hAnsiTheme="majorHAnsi"/>
        </w:rPr>
      </w:pPr>
      <w:r w:rsidRPr="002E2A8A">
        <w:rPr>
          <w:rFonts w:asciiTheme="majorHAnsi" w:hAnsiTheme="majorHAnsi"/>
        </w:rPr>
        <w:t>Offentlighets- och sekretesslagen (2009:400)</w:t>
      </w:r>
    </w:p>
    <w:p w:rsidR="008778FA" w:rsidRPr="002E2A8A" w:rsidRDefault="008778FA" w:rsidP="008778FA">
      <w:pPr>
        <w:rPr>
          <w:rFonts w:asciiTheme="majorHAnsi" w:hAnsiTheme="majorHAnsi"/>
        </w:rPr>
      </w:pPr>
      <w:r w:rsidRPr="002E2A8A">
        <w:rPr>
          <w:rFonts w:asciiTheme="majorHAnsi" w:hAnsiTheme="majorHAnsi"/>
        </w:rPr>
        <w:t>Hälso- och sjukvårdslagen (1982:763)</w:t>
      </w:r>
    </w:p>
    <w:p w:rsidR="008778FA" w:rsidRPr="002E2A8A" w:rsidRDefault="008778FA" w:rsidP="008778FA">
      <w:pPr>
        <w:rPr>
          <w:rFonts w:asciiTheme="majorHAnsi" w:hAnsiTheme="majorHAnsi"/>
        </w:rPr>
      </w:pPr>
      <w:r w:rsidRPr="002E2A8A">
        <w:rPr>
          <w:rFonts w:asciiTheme="majorHAnsi" w:hAnsiTheme="majorHAnsi"/>
        </w:rPr>
        <w:t>Diskrimineringslagen (2008:567)</w:t>
      </w:r>
    </w:p>
    <w:p w:rsidR="008778FA" w:rsidRPr="002E2A8A" w:rsidRDefault="008778FA" w:rsidP="008778FA">
      <w:pPr>
        <w:rPr>
          <w:rFonts w:asciiTheme="majorHAnsi" w:hAnsiTheme="majorHAnsi"/>
        </w:rPr>
      </w:pPr>
      <w:r w:rsidRPr="002E2A8A">
        <w:rPr>
          <w:rFonts w:asciiTheme="majorHAnsi" w:hAnsiTheme="majorHAnsi"/>
        </w:rPr>
        <w:t>Läroplanerna samt föreskrifter och allmänna råd (AR) från Arbetsmiljöverket, Skolverket och</w:t>
      </w:r>
    </w:p>
    <w:p w:rsidR="008778FA" w:rsidRPr="002E2A8A" w:rsidRDefault="008778FA" w:rsidP="008778FA">
      <w:pPr>
        <w:rPr>
          <w:rFonts w:asciiTheme="majorHAnsi" w:hAnsiTheme="majorHAnsi"/>
        </w:rPr>
      </w:pPr>
      <w:r w:rsidRPr="002E2A8A">
        <w:rPr>
          <w:rFonts w:asciiTheme="majorHAnsi" w:hAnsiTheme="majorHAnsi"/>
        </w:rPr>
        <w:t>Socialstyrelsen med flera.</w:t>
      </w:r>
    </w:p>
    <w:p w:rsidR="008778FA" w:rsidRPr="002E2A8A" w:rsidRDefault="008778FA" w:rsidP="008778FA">
      <w:pPr>
        <w:rPr>
          <w:rFonts w:asciiTheme="majorHAnsi" w:hAnsiTheme="majorHAnsi"/>
        </w:rPr>
      </w:pPr>
    </w:p>
    <w:p w:rsidR="008778FA" w:rsidRPr="002E2A8A" w:rsidRDefault="008778FA" w:rsidP="008778FA">
      <w:pPr>
        <w:rPr>
          <w:rFonts w:asciiTheme="majorHAnsi" w:hAnsiTheme="majorHAnsi"/>
          <w:b/>
        </w:rPr>
      </w:pPr>
      <w:r w:rsidRPr="002E2A8A">
        <w:rPr>
          <w:rFonts w:asciiTheme="majorHAnsi" w:hAnsiTheme="majorHAnsi"/>
          <w:b/>
        </w:rPr>
        <w:t>Elevhälsans uppdrag</w:t>
      </w:r>
    </w:p>
    <w:p w:rsidR="008778FA" w:rsidRPr="002E2A8A" w:rsidRDefault="008778FA" w:rsidP="008778FA">
      <w:pPr>
        <w:rPr>
          <w:rFonts w:asciiTheme="majorHAnsi" w:hAnsiTheme="majorHAnsi"/>
        </w:rPr>
      </w:pPr>
    </w:p>
    <w:p w:rsidR="008778FA" w:rsidRPr="002E2A8A" w:rsidRDefault="008778FA" w:rsidP="008778FA">
      <w:pPr>
        <w:ind w:firstLine="1304"/>
        <w:rPr>
          <w:rFonts w:asciiTheme="majorHAnsi" w:hAnsiTheme="majorHAnsi"/>
        </w:rPr>
      </w:pPr>
      <w:r w:rsidRPr="002E2A8A">
        <w:rPr>
          <w:rFonts w:asciiTheme="majorHAnsi" w:hAnsiTheme="majorHAnsi"/>
        </w:rPr>
        <w:t xml:space="preserve">•Att stödja elevers utvecklig mot utbildningens mål. </w:t>
      </w:r>
    </w:p>
    <w:p w:rsidR="008778FA" w:rsidRPr="002E2A8A" w:rsidRDefault="008778FA" w:rsidP="008778FA">
      <w:pPr>
        <w:ind w:left="1304"/>
        <w:rPr>
          <w:rFonts w:asciiTheme="majorHAnsi" w:hAnsiTheme="majorHAnsi"/>
        </w:rPr>
      </w:pPr>
      <w:r w:rsidRPr="002E2A8A">
        <w:rPr>
          <w:rFonts w:asciiTheme="majorHAnsi" w:hAnsiTheme="majorHAnsi"/>
        </w:rPr>
        <w:t>•Att erbjuda förebyggande och hälsofrämjande insatser bl.a. enligt medicinska elevhälsans basprogram</w:t>
      </w:r>
    </w:p>
    <w:p w:rsidR="008778FA" w:rsidRPr="002E2A8A" w:rsidRDefault="008778FA" w:rsidP="008778FA">
      <w:pPr>
        <w:rPr>
          <w:rFonts w:asciiTheme="majorHAnsi" w:hAnsiTheme="majorHAnsi"/>
        </w:rPr>
      </w:pPr>
    </w:p>
    <w:p w:rsidR="008778FA" w:rsidRPr="002E2A8A" w:rsidRDefault="008778FA" w:rsidP="008778FA">
      <w:pPr>
        <w:rPr>
          <w:rFonts w:asciiTheme="majorHAnsi" w:hAnsiTheme="majorHAnsi"/>
          <w:b/>
        </w:rPr>
      </w:pPr>
      <w:r w:rsidRPr="002E2A8A">
        <w:rPr>
          <w:rFonts w:asciiTheme="majorHAnsi" w:hAnsiTheme="majorHAnsi"/>
          <w:b/>
        </w:rPr>
        <w:t>Elevhälsans ansvar och struktur</w:t>
      </w:r>
    </w:p>
    <w:p w:rsidR="008778FA" w:rsidRPr="002E2A8A" w:rsidRDefault="007D63AF" w:rsidP="008778FA">
      <w:pPr>
        <w:rPr>
          <w:rFonts w:asciiTheme="majorHAnsi" w:hAnsiTheme="majorHAnsi"/>
        </w:rPr>
      </w:pPr>
      <w:r>
        <w:rPr>
          <w:rFonts w:asciiTheme="majorHAnsi" w:hAnsiTheme="majorHAnsi"/>
        </w:rPr>
        <w:t>Elevhälsoarbetet på skolan ska</w:t>
      </w:r>
      <w:r w:rsidR="008778FA" w:rsidRPr="002E2A8A">
        <w:rPr>
          <w:rFonts w:asciiTheme="majorHAnsi" w:hAnsiTheme="majorHAnsi"/>
        </w:rPr>
        <w:t xml:space="preserve"> löpa som en röd tråd i den traditionella undervisningen, men också i skolans övriga verksamhet. Elevhälsans övergripande arbete följer ett </w:t>
      </w:r>
      <w:proofErr w:type="spellStart"/>
      <w:r w:rsidR="008778FA" w:rsidRPr="002E2A8A">
        <w:rPr>
          <w:rFonts w:asciiTheme="majorHAnsi" w:hAnsiTheme="majorHAnsi"/>
        </w:rPr>
        <w:t>årshjul</w:t>
      </w:r>
      <w:proofErr w:type="spellEnd"/>
      <w:r w:rsidR="008778FA" w:rsidRPr="002E2A8A">
        <w:rPr>
          <w:rFonts w:asciiTheme="majorHAnsi" w:hAnsiTheme="majorHAnsi"/>
        </w:rPr>
        <w:t xml:space="preserve">, där skolans olika instrument för uppföljning och kontroll av mående och måluppfyllelse ingår. </w:t>
      </w:r>
    </w:p>
    <w:p w:rsidR="008778FA" w:rsidRPr="002E2A8A" w:rsidRDefault="008778FA" w:rsidP="008778FA">
      <w:pPr>
        <w:rPr>
          <w:rFonts w:asciiTheme="majorHAnsi" w:hAnsiTheme="majorHAnsi"/>
        </w:rPr>
      </w:pPr>
    </w:p>
    <w:p w:rsidR="008778FA" w:rsidRPr="002E2A8A" w:rsidRDefault="008778FA" w:rsidP="008778FA">
      <w:pPr>
        <w:rPr>
          <w:rFonts w:asciiTheme="majorHAnsi" w:hAnsiTheme="majorHAnsi"/>
          <w:b/>
        </w:rPr>
      </w:pPr>
      <w:r w:rsidRPr="002E2A8A">
        <w:rPr>
          <w:rFonts w:asciiTheme="majorHAnsi" w:hAnsiTheme="majorHAnsi"/>
          <w:b/>
        </w:rPr>
        <w:t>Hälsofrämjande och förebyggande arbete</w:t>
      </w:r>
    </w:p>
    <w:p w:rsidR="008778FA" w:rsidRPr="002E2A8A" w:rsidRDefault="008778FA" w:rsidP="008778FA">
      <w:pPr>
        <w:rPr>
          <w:rFonts w:asciiTheme="majorHAnsi" w:hAnsiTheme="majorHAnsi"/>
        </w:rPr>
      </w:pPr>
      <w:r w:rsidRPr="002E2A8A">
        <w:rPr>
          <w:rFonts w:asciiTheme="majorHAnsi" w:hAnsiTheme="majorHAnsi"/>
        </w:rPr>
        <w:t xml:space="preserve">Det förebyggande arbetet utgår från att tidigt upptäcka tecken på ohälsa, hinder för lärande och utveckling. Genom hälsofrämjande och förebyggande insatser arbeta för att skapa en god och positiv lärmiljö för skolans samtliga elever. Exempelvis genom att kartlägga stödbehov för att snabbt kunna vidta åtgärder på organisations-grupp- och individnivå. Förebyggande arbetet inbegriper också trygghetsgruppens arbete som syftar till att motverka mobbning och stärka skolans samtliga elever och personal att </w:t>
      </w:r>
      <w:r w:rsidRPr="002E2A8A">
        <w:rPr>
          <w:rFonts w:asciiTheme="majorHAnsi" w:hAnsiTheme="majorHAnsi"/>
        </w:rPr>
        <w:lastRenderedPageBreak/>
        <w:t>ingripa vid kränkningar och aktivt skapa ett gott klimat på skolan. Därtill att elevhälsoteamet (EHT) stödjer personal, arbetslag, barn/elever och deras vårdnadshavare. Rektor leder och ansvarar för elevhälsans arbete på skolan.</w:t>
      </w:r>
    </w:p>
    <w:p w:rsidR="008778FA" w:rsidRPr="002E2A8A" w:rsidRDefault="008778FA" w:rsidP="008778FA">
      <w:pPr>
        <w:rPr>
          <w:rFonts w:asciiTheme="majorHAnsi" w:hAnsiTheme="majorHAnsi"/>
        </w:rPr>
      </w:pPr>
    </w:p>
    <w:p w:rsidR="008778FA" w:rsidRPr="002E2A8A" w:rsidRDefault="008778FA" w:rsidP="008778FA">
      <w:pPr>
        <w:rPr>
          <w:rFonts w:asciiTheme="majorHAnsi" w:hAnsiTheme="majorHAnsi"/>
          <w:b/>
        </w:rPr>
      </w:pPr>
      <w:r w:rsidRPr="002E2A8A">
        <w:rPr>
          <w:rFonts w:asciiTheme="majorHAnsi" w:hAnsiTheme="majorHAnsi"/>
          <w:b/>
        </w:rPr>
        <w:t>Elevhälsoteamet</w:t>
      </w:r>
    </w:p>
    <w:p w:rsidR="008778FA" w:rsidRPr="002E2A8A" w:rsidRDefault="008778FA" w:rsidP="008778FA">
      <w:pPr>
        <w:rPr>
          <w:rFonts w:asciiTheme="majorHAnsi" w:hAnsiTheme="majorHAnsi"/>
        </w:rPr>
      </w:pPr>
      <w:r w:rsidRPr="002E2A8A">
        <w:rPr>
          <w:rFonts w:asciiTheme="majorHAnsi" w:hAnsiTheme="majorHAnsi"/>
        </w:rPr>
        <w:t xml:space="preserve">Stordammens elevhälsoteam (EHT) träffas varje vecka. Mötena dokumenteras i form av ett löpande arbetsmaterial. Elevhälsoteamet (EHT) består av en rektor som leder elevhälsoarbetet, två biträdande rektorer, skolsköterska, skolläkare, kurator, psykolog, speciallärare/specialpedagog samt logoped. Andra aktörer kan inbjudas till EHT-möten, såsom mentorer/lärare, SYV samt personal från socialtjänst och Råd och stöd. </w:t>
      </w:r>
    </w:p>
    <w:p w:rsidR="008778FA" w:rsidRPr="002E2A8A" w:rsidRDefault="008778FA" w:rsidP="008778FA">
      <w:pPr>
        <w:rPr>
          <w:rFonts w:asciiTheme="majorHAnsi" w:hAnsiTheme="majorHAnsi"/>
        </w:rPr>
      </w:pPr>
    </w:p>
    <w:p w:rsidR="008778FA" w:rsidRPr="002E2A8A" w:rsidRDefault="008778FA" w:rsidP="008778FA">
      <w:pPr>
        <w:rPr>
          <w:rFonts w:asciiTheme="majorHAnsi" w:hAnsiTheme="majorHAnsi"/>
          <w:b/>
        </w:rPr>
      </w:pPr>
      <w:r w:rsidRPr="002E2A8A">
        <w:rPr>
          <w:rFonts w:asciiTheme="majorHAnsi" w:hAnsiTheme="majorHAnsi"/>
          <w:b/>
        </w:rPr>
        <w:t>Mentor/klasslärare</w:t>
      </w:r>
    </w:p>
    <w:p w:rsidR="008778FA" w:rsidRPr="002E2A8A" w:rsidRDefault="008778FA" w:rsidP="008778FA">
      <w:pPr>
        <w:rPr>
          <w:rFonts w:asciiTheme="majorHAnsi" w:hAnsiTheme="majorHAnsi"/>
        </w:rPr>
      </w:pPr>
      <w:r w:rsidRPr="002E2A8A">
        <w:rPr>
          <w:rFonts w:asciiTheme="majorHAnsi" w:hAnsiTheme="majorHAnsi"/>
        </w:rPr>
        <w:t>Mentor/klasslärare har, med hjälp av speciallärare ansvar för att alla elever f</w:t>
      </w:r>
      <w:r w:rsidR="00834783">
        <w:rPr>
          <w:rFonts w:asciiTheme="majorHAnsi" w:hAnsiTheme="majorHAnsi"/>
        </w:rPr>
        <w:t>år det stöd de behöver. De ska</w:t>
      </w:r>
      <w:r w:rsidRPr="002E2A8A">
        <w:rPr>
          <w:rFonts w:asciiTheme="majorHAnsi" w:hAnsiTheme="majorHAnsi"/>
        </w:rPr>
        <w:t xml:space="preserve"> ta del av relevant information om eleverna som delgetts dem via exempelvis överlämningar, samt arbeta utifrån d</w:t>
      </w:r>
      <w:r w:rsidR="00834783">
        <w:rPr>
          <w:rFonts w:asciiTheme="majorHAnsi" w:hAnsiTheme="majorHAnsi"/>
        </w:rPr>
        <w:t>en givna informationen. De ska</w:t>
      </w:r>
      <w:r w:rsidRPr="002E2A8A">
        <w:rPr>
          <w:rFonts w:asciiTheme="majorHAnsi" w:hAnsiTheme="majorHAnsi"/>
        </w:rPr>
        <w:t xml:space="preserve"> i möjlig mån anpassa undervisningen efter de rekommendationer som konstaterats i både de egna pedagogiska utredningarna, samt i de utredningar som gjorts av omgivande parter. De har ett ansvar att utvärdera och utforma vardagsnära åtgärder på ett sätt som harmoniserar med den kunskap som finns om en elev och/eller en grupp, samt att återkoppla resultaten till elevhälsan, via bland annat klasskonferenser eller direkt till speciallärare eller arbetsenhet. Om en elev riskerar att inte nå målen ska det skyndsamt tas upp i lärarlaget, och sedan vidbehov, vidare till EHT.</w:t>
      </w:r>
      <w:r w:rsidR="00834783">
        <w:rPr>
          <w:rFonts w:asciiTheme="majorHAnsi" w:hAnsiTheme="majorHAnsi"/>
        </w:rPr>
        <w:t xml:space="preserve"> </w:t>
      </w:r>
      <w:r w:rsidRPr="002E2A8A">
        <w:rPr>
          <w:rFonts w:asciiTheme="majorHAnsi" w:hAnsiTheme="majorHAnsi"/>
        </w:rPr>
        <w:t>Vid basutredningar ansvarar mentor/klasslärare för att skriva eller inhämta information från andra lärare så att den pedagogiska utredningen blir fullständig.</w:t>
      </w:r>
    </w:p>
    <w:p w:rsidR="008778FA" w:rsidRPr="002E2A8A" w:rsidRDefault="008778FA" w:rsidP="008778FA">
      <w:pPr>
        <w:rPr>
          <w:rFonts w:asciiTheme="majorHAnsi" w:hAnsiTheme="majorHAnsi"/>
        </w:rPr>
      </w:pPr>
    </w:p>
    <w:p w:rsidR="008778FA" w:rsidRPr="002E2A8A" w:rsidRDefault="008778FA" w:rsidP="008778FA">
      <w:pPr>
        <w:rPr>
          <w:rFonts w:asciiTheme="majorHAnsi" w:hAnsiTheme="majorHAnsi"/>
          <w:b/>
        </w:rPr>
      </w:pPr>
      <w:r w:rsidRPr="002E2A8A">
        <w:rPr>
          <w:rFonts w:asciiTheme="majorHAnsi" w:hAnsiTheme="majorHAnsi"/>
          <w:b/>
        </w:rPr>
        <w:t>Speciallärare/specialpedagog</w:t>
      </w:r>
    </w:p>
    <w:p w:rsidR="008778FA" w:rsidRPr="002E2A8A" w:rsidRDefault="008778FA" w:rsidP="008778FA">
      <w:pPr>
        <w:rPr>
          <w:rFonts w:asciiTheme="majorHAnsi" w:hAnsiTheme="majorHAnsi"/>
        </w:rPr>
      </w:pPr>
      <w:r w:rsidRPr="002E2A8A">
        <w:rPr>
          <w:rFonts w:asciiTheme="majorHAnsi" w:hAnsiTheme="majorHAnsi"/>
        </w:rPr>
        <w:t>Specialläraren arbetar med att underlätta inlärningen för de elever som är i behov av särskilt stöd utifrån ett elevcentrerat perspektiv. Tillsammans med eleven, elevens vårdnadshavare och skolans personal söker specialläraren hitta de sätt på vilka eleven lär sig bäst och därmed stärka elevens självkänsla och kunskapsinhämtning. De stödjer, och arbetar tillsammans med enskilda elever, samt undervisar elever som behöver stöd i en mindre grupp. Speciallärarna/specialpedagogerna har ansvar för att påverka, analysera och utvärdera hur det särskilda stödet gestaltar sig i undervisningen. De utvärderar och följer även upp tester och diagnoser för eventuella insatser. De arbetar med kvalificerade pedagogiska uppgifter som kartläggningar/utredningar, konsultationer och klassrumsobservationer. De har även ett övergripande ansvar för de screeningar som genomförs vid olika tidpunkter för de olika årskurserna. Vidare utvecklar de åtgärdsprogram tillsammans med ansvarig pedagog utifrån elevers behov av stöd, deltar i förekommande fall i utvecklingssamtal och har, vid behov, ett nära samarbete med vårdnadshavare. De är delaktiga vid överlämningar mellan olika stadier, och bidrar till ledningens strategiska och organisatoriska verksamhetsplanering utifrån ett specialpedagogiskt perspektiv. Specialpedagogerna ansvarar även för att handleda personal på individ- och gruppnivå.</w:t>
      </w:r>
    </w:p>
    <w:p w:rsidR="0095741C" w:rsidRDefault="0095741C" w:rsidP="008778FA">
      <w:pPr>
        <w:rPr>
          <w:rFonts w:asciiTheme="majorHAnsi" w:hAnsiTheme="majorHAnsi"/>
          <w:b/>
        </w:rPr>
      </w:pPr>
    </w:p>
    <w:p w:rsidR="008778FA" w:rsidRPr="002E2A8A" w:rsidRDefault="008778FA" w:rsidP="008778FA">
      <w:pPr>
        <w:rPr>
          <w:rFonts w:asciiTheme="majorHAnsi" w:hAnsiTheme="majorHAnsi"/>
          <w:b/>
        </w:rPr>
      </w:pPr>
      <w:r w:rsidRPr="002E2A8A">
        <w:rPr>
          <w:rFonts w:asciiTheme="majorHAnsi" w:hAnsiTheme="majorHAnsi"/>
          <w:b/>
        </w:rPr>
        <w:lastRenderedPageBreak/>
        <w:t>Kurator</w:t>
      </w:r>
    </w:p>
    <w:p w:rsidR="008778FA" w:rsidRPr="002E2A8A" w:rsidRDefault="008778FA" w:rsidP="008778FA">
      <w:pPr>
        <w:rPr>
          <w:rFonts w:asciiTheme="majorHAnsi" w:hAnsiTheme="majorHAnsi"/>
        </w:rPr>
      </w:pPr>
      <w:r w:rsidRPr="002E2A8A">
        <w:rPr>
          <w:rFonts w:asciiTheme="majorHAnsi" w:hAnsiTheme="majorHAnsi"/>
        </w:rPr>
        <w:t>Kurator har en supportfunktion i skolan, och är både en operativ och konsultativ resurs</w:t>
      </w:r>
    </w:p>
    <w:p w:rsidR="008778FA" w:rsidRPr="002E2A8A" w:rsidRDefault="008778FA" w:rsidP="008778FA">
      <w:pPr>
        <w:rPr>
          <w:rFonts w:asciiTheme="majorHAnsi" w:hAnsiTheme="majorHAnsi"/>
        </w:rPr>
      </w:pPr>
      <w:proofErr w:type="gramStart"/>
      <w:r w:rsidRPr="002E2A8A">
        <w:rPr>
          <w:rFonts w:asciiTheme="majorHAnsi" w:hAnsiTheme="majorHAnsi"/>
        </w:rPr>
        <w:t>med elevhälsa som huvuduppgift.</w:t>
      </w:r>
      <w:proofErr w:type="gramEnd"/>
      <w:r w:rsidRPr="002E2A8A">
        <w:rPr>
          <w:rFonts w:asciiTheme="majorHAnsi" w:hAnsiTheme="majorHAnsi"/>
        </w:rPr>
        <w:t xml:space="preserve"> Kurator arbetar både med ett socialt fokus på eleven, och med att arbeta för </w:t>
      </w:r>
      <w:proofErr w:type="gramStart"/>
      <w:r w:rsidRPr="002E2A8A">
        <w:rPr>
          <w:rFonts w:asciiTheme="majorHAnsi" w:hAnsiTheme="majorHAnsi"/>
        </w:rPr>
        <w:t>tillskapande</w:t>
      </w:r>
      <w:proofErr w:type="gramEnd"/>
      <w:r w:rsidRPr="002E2A8A">
        <w:rPr>
          <w:rFonts w:asciiTheme="majorHAnsi" w:hAnsiTheme="majorHAnsi"/>
        </w:rPr>
        <w:t xml:space="preserve"> av extra stöd för eleven i skolsituationen. Kurator företräder elevens intressen både inom och utom skolan, i exempelvis samarbeten med vårdgrannar såsom socialtjänst, BUP, skoldaghem. Kurator strävar efter att skapa en god kommunikation med </w:t>
      </w:r>
      <w:r w:rsidR="00EE35CA">
        <w:rPr>
          <w:rFonts w:asciiTheme="majorHAnsi" w:hAnsiTheme="majorHAnsi"/>
        </w:rPr>
        <w:t>vårdnadshavare</w:t>
      </w:r>
      <w:r w:rsidRPr="002E2A8A">
        <w:rPr>
          <w:rFonts w:asciiTheme="majorHAnsi" w:hAnsiTheme="majorHAnsi"/>
        </w:rPr>
        <w:t xml:space="preserve"> samt arbetar förebyggande och åtgärdande kring frågor om t.ex. hög frånvaro. I basutredningar ansvarar kurator för den sociala delen.</w:t>
      </w:r>
    </w:p>
    <w:p w:rsidR="008778FA" w:rsidRPr="002E2A8A" w:rsidRDefault="008778FA" w:rsidP="008778FA">
      <w:pPr>
        <w:rPr>
          <w:rFonts w:asciiTheme="majorHAnsi" w:hAnsiTheme="majorHAnsi"/>
          <w:b/>
        </w:rPr>
      </w:pPr>
    </w:p>
    <w:p w:rsidR="008778FA" w:rsidRPr="002E2A8A" w:rsidRDefault="008778FA" w:rsidP="008778FA">
      <w:pPr>
        <w:rPr>
          <w:rFonts w:asciiTheme="majorHAnsi" w:hAnsiTheme="majorHAnsi"/>
          <w:b/>
        </w:rPr>
      </w:pPr>
      <w:r w:rsidRPr="002E2A8A">
        <w:rPr>
          <w:rFonts w:asciiTheme="majorHAnsi" w:hAnsiTheme="majorHAnsi"/>
          <w:b/>
        </w:rPr>
        <w:t>Skolsköterska och skolläkare</w:t>
      </w:r>
    </w:p>
    <w:p w:rsidR="008778FA" w:rsidRPr="002E2A8A" w:rsidRDefault="008778FA" w:rsidP="008778FA">
      <w:pPr>
        <w:rPr>
          <w:rFonts w:asciiTheme="majorHAnsi" w:hAnsiTheme="majorHAnsi"/>
        </w:rPr>
      </w:pPr>
      <w:r w:rsidRPr="002E2A8A">
        <w:rPr>
          <w:rFonts w:asciiTheme="majorHAnsi" w:hAnsiTheme="majorHAnsi"/>
        </w:rPr>
        <w:t>Skolsköterskan och skolläkaren ansvarar för den medicinska kompetensen inom</w:t>
      </w:r>
    </w:p>
    <w:p w:rsidR="008778FA" w:rsidRPr="002E2A8A" w:rsidRDefault="008778FA" w:rsidP="008778FA">
      <w:pPr>
        <w:rPr>
          <w:rFonts w:asciiTheme="majorHAnsi" w:hAnsiTheme="majorHAnsi"/>
        </w:rPr>
      </w:pPr>
      <w:r w:rsidRPr="002E2A8A">
        <w:rPr>
          <w:rFonts w:asciiTheme="majorHAnsi" w:hAnsiTheme="majorHAnsi"/>
        </w:rPr>
        <w:t>elevhälsan. Elever erbjuds hälsobesök som innefattar hälsosamtal och</w:t>
      </w:r>
    </w:p>
    <w:p w:rsidR="008778FA" w:rsidRPr="002E2A8A" w:rsidRDefault="008778FA" w:rsidP="008778FA">
      <w:pPr>
        <w:rPr>
          <w:rFonts w:asciiTheme="majorHAnsi" w:hAnsiTheme="majorHAnsi"/>
        </w:rPr>
      </w:pPr>
      <w:proofErr w:type="gramStart"/>
      <w:r w:rsidRPr="002E2A8A">
        <w:rPr>
          <w:rFonts w:asciiTheme="majorHAnsi" w:hAnsiTheme="majorHAnsi"/>
        </w:rPr>
        <w:t>hälsoundersökningar samt vaccinationer enligt fastställt basprogram.</w:t>
      </w:r>
      <w:proofErr w:type="gramEnd"/>
      <w:r w:rsidRPr="002E2A8A">
        <w:rPr>
          <w:rFonts w:asciiTheme="majorHAnsi" w:hAnsiTheme="majorHAnsi"/>
        </w:rPr>
        <w:t xml:space="preserve"> Skolläkaren</w:t>
      </w:r>
    </w:p>
    <w:p w:rsidR="008778FA" w:rsidRPr="002E2A8A" w:rsidRDefault="008778FA" w:rsidP="008778FA">
      <w:pPr>
        <w:rPr>
          <w:rFonts w:asciiTheme="majorHAnsi" w:hAnsiTheme="majorHAnsi"/>
        </w:rPr>
      </w:pPr>
      <w:proofErr w:type="gramStart"/>
      <w:r w:rsidRPr="002E2A8A">
        <w:rPr>
          <w:rFonts w:asciiTheme="majorHAnsi" w:hAnsiTheme="majorHAnsi"/>
        </w:rPr>
        <w:t>ansvarar för den medicinska bedömningen vid basutredningar.</w:t>
      </w:r>
      <w:proofErr w:type="gramEnd"/>
      <w:r w:rsidRPr="002E2A8A">
        <w:rPr>
          <w:rFonts w:asciiTheme="majorHAnsi" w:hAnsiTheme="majorHAnsi"/>
        </w:rPr>
        <w:t xml:space="preserve"> Skolsköterskan ska arbeta utifrån ett folkhälsovetenskapligt perspektiv och stötta eleven till att utveckla hälsosamma levnadsvanor. Detta sker genom samtal och rådgi</w:t>
      </w:r>
      <w:r w:rsidR="00D928BA">
        <w:rPr>
          <w:rFonts w:asciiTheme="majorHAnsi" w:hAnsiTheme="majorHAnsi"/>
        </w:rPr>
        <w:t>vning, utbildning, enskilt eller i grupp</w:t>
      </w:r>
      <w:r w:rsidRPr="002E2A8A">
        <w:rPr>
          <w:rFonts w:asciiTheme="majorHAnsi" w:hAnsiTheme="majorHAnsi"/>
        </w:rPr>
        <w:t xml:space="preserve"> samt vid behov hänvisning eller remittering till annan vårdinstans. Enklare sjukvårdsinsatser och att informera eleven om sin egenvård, ingår i det dagliga arbetet.</w:t>
      </w:r>
    </w:p>
    <w:p w:rsidR="008778FA" w:rsidRPr="002E2A8A" w:rsidRDefault="008778FA" w:rsidP="008778FA">
      <w:pPr>
        <w:rPr>
          <w:rFonts w:asciiTheme="majorHAnsi" w:hAnsiTheme="majorHAnsi"/>
        </w:rPr>
      </w:pPr>
    </w:p>
    <w:p w:rsidR="008778FA" w:rsidRPr="002E2A8A" w:rsidRDefault="008778FA" w:rsidP="008778FA">
      <w:pPr>
        <w:rPr>
          <w:rFonts w:asciiTheme="majorHAnsi" w:hAnsiTheme="majorHAnsi"/>
          <w:b/>
        </w:rPr>
      </w:pPr>
      <w:r w:rsidRPr="002E2A8A">
        <w:rPr>
          <w:rFonts w:asciiTheme="majorHAnsi" w:hAnsiTheme="majorHAnsi"/>
          <w:b/>
        </w:rPr>
        <w:t>Psykolog</w:t>
      </w:r>
    </w:p>
    <w:p w:rsidR="008778FA" w:rsidRPr="002E2A8A" w:rsidRDefault="008778FA" w:rsidP="008778FA">
      <w:pPr>
        <w:rPr>
          <w:rFonts w:asciiTheme="majorHAnsi" w:hAnsiTheme="majorHAnsi"/>
        </w:rPr>
      </w:pPr>
      <w:r w:rsidRPr="002E2A8A">
        <w:rPr>
          <w:rFonts w:asciiTheme="majorHAnsi" w:hAnsiTheme="majorHAnsi"/>
        </w:rPr>
        <w:t>Har kunskap om barn och ungdomar både på individ, grupp och systemnivå och genomför utredningar och bedömningar av elever med särskilda behov med utgångspunkt i skolrelaterad problematik. Skolpsykologens insatser kan också bestå av kartläggningar av behov, samtal, konsultationer och handledning av personal. Vid basutredning ansvarar skolpsykologen för den psykologiska delen.</w:t>
      </w:r>
    </w:p>
    <w:p w:rsidR="008778FA" w:rsidRPr="002E2A8A" w:rsidRDefault="008778FA" w:rsidP="008778FA">
      <w:pPr>
        <w:rPr>
          <w:rFonts w:asciiTheme="majorHAnsi" w:hAnsiTheme="majorHAnsi"/>
        </w:rPr>
      </w:pPr>
    </w:p>
    <w:p w:rsidR="008778FA" w:rsidRPr="002E2A8A" w:rsidRDefault="008778FA" w:rsidP="008778FA">
      <w:pPr>
        <w:rPr>
          <w:rFonts w:asciiTheme="majorHAnsi" w:hAnsiTheme="majorHAnsi"/>
          <w:b/>
        </w:rPr>
      </w:pPr>
      <w:r w:rsidRPr="002E2A8A">
        <w:rPr>
          <w:rFonts w:asciiTheme="majorHAnsi" w:hAnsiTheme="majorHAnsi"/>
          <w:b/>
        </w:rPr>
        <w:t>Logoped</w:t>
      </w:r>
    </w:p>
    <w:p w:rsidR="008778FA" w:rsidRPr="002E2A8A" w:rsidRDefault="008778FA" w:rsidP="008778FA">
      <w:pPr>
        <w:rPr>
          <w:rFonts w:asciiTheme="majorHAnsi" w:hAnsiTheme="majorHAnsi"/>
        </w:rPr>
      </w:pPr>
      <w:r w:rsidRPr="002E2A8A">
        <w:rPr>
          <w:rFonts w:asciiTheme="majorHAnsi" w:hAnsiTheme="majorHAnsi"/>
        </w:rPr>
        <w:t>Logopeden arbetar förebyggande genom fortbildning, konsultation och handledning till berörd personal på skolan. Logopeden verkar för att främja en god språklig och kommunikativ miljö i skolan. Logopeden arbetar evidensbaserat och språkutvecklande för att hjälpa eleverna att nå de mål som står angivna i läroplan och kursplan. Logopeden får till sig sina uppdrag via EHT.  De logopediska insatserna på individ- grupp eller organisationsnivå ska syfta till att eleverna ska uppfylla målen i skolan.</w:t>
      </w:r>
    </w:p>
    <w:p w:rsidR="008778FA" w:rsidRPr="002E2A8A" w:rsidRDefault="008778FA" w:rsidP="008778FA">
      <w:pPr>
        <w:rPr>
          <w:rFonts w:asciiTheme="majorHAnsi" w:hAnsiTheme="majorHAnsi"/>
        </w:rPr>
      </w:pPr>
    </w:p>
    <w:p w:rsidR="008778FA" w:rsidRPr="002E2A8A" w:rsidRDefault="008778FA" w:rsidP="008778FA">
      <w:pPr>
        <w:rPr>
          <w:rFonts w:asciiTheme="majorHAnsi" w:hAnsiTheme="majorHAnsi"/>
          <w:b/>
        </w:rPr>
      </w:pPr>
      <w:r w:rsidRPr="002E2A8A">
        <w:rPr>
          <w:rFonts w:asciiTheme="majorHAnsi" w:hAnsiTheme="majorHAnsi"/>
          <w:b/>
        </w:rPr>
        <w:t>Studie- och yrkesvägledare, SYV</w:t>
      </w:r>
    </w:p>
    <w:p w:rsidR="008778FA" w:rsidRPr="002E2A8A" w:rsidRDefault="008778FA" w:rsidP="008778FA">
      <w:pPr>
        <w:rPr>
          <w:rFonts w:asciiTheme="majorHAnsi" w:hAnsiTheme="majorHAnsi"/>
        </w:rPr>
      </w:pPr>
      <w:r w:rsidRPr="002E2A8A">
        <w:rPr>
          <w:rFonts w:asciiTheme="majorHAnsi" w:hAnsiTheme="majorHAnsi"/>
        </w:rPr>
        <w:t>Studie- och yrkesvägledaren arbetar informativt, motiverande och stöttande med/till</w:t>
      </w:r>
    </w:p>
    <w:p w:rsidR="008778FA" w:rsidRPr="002E2A8A" w:rsidRDefault="008778FA" w:rsidP="008778FA">
      <w:pPr>
        <w:rPr>
          <w:rFonts w:asciiTheme="majorHAnsi" w:hAnsiTheme="majorHAnsi"/>
        </w:rPr>
      </w:pPr>
      <w:r w:rsidRPr="002E2A8A">
        <w:rPr>
          <w:rFonts w:asciiTheme="majorHAnsi" w:hAnsiTheme="majorHAnsi"/>
        </w:rPr>
        <w:t>elever och vårdnadshavare, genom enskilda samtal, deltagande i EHM, utvecklingssamtal mm. Studie- och yrkesvägledaren bidrar med kunskap om utbildnings- och studiealternativ under och efter grundskolan. Studie- och yrkesvägledaren verkar kontinuerligt som en länk mellan olika skolformer och framförallt vid övergången till gymnasiet.</w:t>
      </w:r>
    </w:p>
    <w:p w:rsidR="008778FA" w:rsidRPr="002E2A8A" w:rsidRDefault="008778FA" w:rsidP="008778FA">
      <w:pPr>
        <w:rPr>
          <w:rFonts w:asciiTheme="majorHAnsi" w:hAnsiTheme="majorHAnsi"/>
        </w:rPr>
      </w:pPr>
    </w:p>
    <w:p w:rsidR="0079580D" w:rsidRDefault="0079580D" w:rsidP="008778FA">
      <w:pPr>
        <w:rPr>
          <w:rFonts w:asciiTheme="majorHAnsi" w:hAnsiTheme="majorHAnsi"/>
          <w:b/>
        </w:rPr>
      </w:pPr>
    </w:p>
    <w:p w:rsidR="0079580D" w:rsidRDefault="0079580D" w:rsidP="008778FA">
      <w:pPr>
        <w:rPr>
          <w:rFonts w:asciiTheme="majorHAnsi" w:hAnsiTheme="majorHAnsi"/>
          <w:b/>
        </w:rPr>
      </w:pPr>
    </w:p>
    <w:p w:rsidR="008778FA" w:rsidRPr="002E2A8A" w:rsidRDefault="008778FA" w:rsidP="008778FA">
      <w:pPr>
        <w:rPr>
          <w:rFonts w:asciiTheme="majorHAnsi" w:hAnsiTheme="majorHAnsi"/>
          <w:b/>
        </w:rPr>
      </w:pPr>
      <w:r w:rsidRPr="002E2A8A">
        <w:rPr>
          <w:rFonts w:asciiTheme="majorHAnsi" w:hAnsiTheme="majorHAnsi"/>
          <w:b/>
        </w:rPr>
        <w:lastRenderedPageBreak/>
        <w:t>Biträdande rektorer</w:t>
      </w:r>
    </w:p>
    <w:p w:rsidR="008778FA" w:rsidRPr="002E2A8A" w:rsidRDefault="008778FA" w:rsidP="008778FA">
      <w:pPr>
        <w:rPr>
          <w:rFonts w:asciiTheme="majorHAnsi" w:hAnsiTheme="majorHAnsi"/>
        </w:rPr>
      </w:pPr>
      <w:r w:rsidRPr="002E2A8A">
        <w:rPr>
          <w:rFonts w:asciiTheme="majorHAnsi" w:hAnsiTheme="majorHAnsi"/>
        </w:rPr>
        <w:t>Biträdande rektor har i likhet med rektor ett övergripande ansvar för elevhälsan och det</w:t>
      </w:r>
    </w:p>
    <w:p w:rsidR="008778FA" w:rsidRPr="002E2A8A" w:rsidRDefault="008778FA" w:rsidP="008778FA">
      <w:pPr>
        <w:rPr>
          <w:rFonts w:asciiTheme="majorHAnsi" w:hAnsiTheme="majorHAnsi"/>
        </w:rPr>
      </w:pPr>
      <w:proofErr w:type="gramStart"/>
      <w:r w:rsidRPr="002E2A8A">
        <w:rPr>
          <w:rFonts w:asciiTheme="majorHAnsi" w:hAnsiTheme="majorHAnsi"/>
        </w:rPr>
        <w:t>löpande arbetet.</w:t>
      </w:r>
      <w:proofErr w:type="gramEnd"/>
      <w:r w:rsidRPr="002E2A8A">
        <w:rPr>
          <w:rFonts w:asciiTheme="majorHAnsi" w:hAnsiTheme="majorHAnsi"/>
        </w:rPr>
        <w:t xml:space="preserve"> På delegation av rektor leder biträdande rektor elevhälsomöten och</w:t>
      </w:r>
    </w:p>
    <w:p w:rsidR="008778FA" w:rsidRPr="002E2A8A" w:rsidRDefault="008778FA" w:rsidP="008778FA">
      <w:pPr>
        <w:rPr>
          <w:rFonts w:asciiTheme="majorHAnsi" w:hAnsiTheme="majorHAnsi"/>
        </w:rPr>
      </w:pPr>
      <w:proofErr w:type="gramStart"/>
      <w:r w:rsidRPr="002E2A8A">
        <w:rPr>
          <w:rFonts w:asciiTheme="majorHAnsi" w:hAnsiTheme="majorHAnsi"/>
        </w:rPr>
        <w:t>andra möten.</w:t>
      </w:r>
      <w:proofErr w:type="gramEnd"/>
      <w:r w:rsidRPr="002E2A8A">
        <w:rPr>
          <w:rFonts w:asciiTheme="majorHAnsi" w:hAnsiTheme="majorHAnsi"/>
        </w:rPr>
        <w:t xml:space="preserve"> Kring dokumentation, utredningar och insatser som genomförs i samband</w:t>
      </w:r>
    </w:p>
    <w:p w:rsidR="008778FA" w:rsidRPr="002E2A8A" w:rsidRDefault="008778FA" w:rsidP="008778FA">
      <w:pPr>
        <w:rPr>
          <w:rFonts w:asciiTheme="majorHAnsi" w:hAnsiTheme="majorHAnsi"/>
        </w:rPr>
      </w:pPr>
      <w:proofErr w:type="gramStart"/>
      <w:r w:rsidRPr="002E2A8A">
        <w:rPr>
          <w:rFonts w:asciiTheme="majorHAnsi" w:hAnsiTheme="majorHAnsi"/>
        </w:rPr>
        <w:t>med elevärenden är biträdande rektor involverad på flera nivåer.</w:t>
      </w:r>
      <w:proofErr w:type="gramEnd"/>
      <w:r w:rsidRPr="002E2A8A">
        <w:rPr>
          <w:rFonts w:asciiTheme="majorHAnsi" w:hAnsiTheme="majorHAnsi"/>
        </w:rPr>
        <w:t xml:space="preserve"> Vid svårigheter för en elev genomför biträdande rektor samtal med elev, vårdnadshavare och personal. Biträdande rektor håller i olika elevärendeprocesser beroende på ärendets art.</w:t>
      </w:r>
    </w:p>
    <w:p w:rsidR="008778FA" w:rsidRPr="002E2A8A" w:rsidRDefault="008778FA" w:rsidP="008778FA">
      <w:pPr>
        <w:rPr>
          <w:rFonts w:asciiTheme="majorHAnsi" w:hAnsiTheme="majorHAnsi"/>
        </w:rPr>
      </w:pPr>
      <w:r w:rsidRPr="002E2A8A">
        <w:rPr>
          <w:rFonts w:asciiTheme="majorHAnsi" w:hAnsiTheme="majorHAnsi"/>
        </w:rPr>
        <w:t xml:space="preserve"> </w:t>
      </w:r>
    </w:p>
    <w:p w:rsidR="008778FA" w:rsidRPr="002E2A8A" w:rsidRDefault="008778FA" w:rsidP="008778FA">
      <w:pPr>
        <w:rPr>
          <w:rFonts w:asciiTheme="majorHAnsi" w:hAnsiTheme="majorHAnsi"/>
          <w:b/>
        </w:rPr>
      </w:pPr>
      <w:r w:rsidRPr="002E2A8A">
        <w:rPr>
          <w:rFonts w:asciiTheme="majorHAnsi" w:hAnsiTheme="majorHAnsi"/>
          <w:b/>
        </w:rPr>
        <w:t>Rektor</w:t>
      </w:r>
    </w:p>
    <w:p w:rsidR="008778FA" w:rsidRPr="002E2A8A" w:rsidRDefault="008778FA" w:rsidP="008778FA">
      <w:pPr>
        <w:rPr>
          <w:rFonts w:asciiTheme="majorHAnsi" w:hAnsiTheme="majorHAnsi"/>
        </w:rPr>
      </w:pPr>
      <w:r w:rsidRPr="002E2A8A">
        <w:rPr>
          <w:rFonts w:asciiTheme="majorHAnsi" w:hAnsiTheme="majorHAnsi"/>
        </w:rPr>
        <w:t>Rektor har det yttersta och övergripande ansvaret för elevhälsan på skolan. Beslut om</w:t>
      </w:r>
    </w:p>
    <w:p w:rsidR="008778FA" w:rsidRPr="002E2A8A" w:rsidRDefault="008778FA" w:rsidP="008778FA">
      <w:pPr>
        <w:rPr>
          <w:rFonts w:asciiTheme="majorHAnsi" w:hAnsiTheme="majorHAnsi"/>
        </w:rPr>
      </w:pPr>
      <w:proofErr w:type="gramStart"/>
      <w:r w:rsidRPr="002E2A8A">
        <w:rPr>
          <w:rFonts w:asciiTheme="majorHAnsi" w:hAnsiTheme="majorHAnsi"/>
        </w:rPr>
        <w:t>stödinsatser och åtgärdsprogram fattas av rektor.</w:t>
      </w:r>
      <w:proofErr w:type="gramEnd"/>
      <w:r w:rsidRPr="002E2A8A">
        <w:rPr>
          <w:rFonts w:asciiTheme="majorHAnsi" w:hAnsiTheme="majorHAnsi"/>
        </w:rPr>
        <w:t xml:space="preserve"> Om det finns risk för att en elev inte</w:t>
      </w:r>
    </w:p>
    <w:p w:rsidR="008778FA" w:rsidRPr="002E2A8A" w:rsidRDefault="008778FA" w:rsidP="008778FA">
      <w:pPr>
        <w:rPr>
          <w:rFonts w:asciiTheme="majorHAnsi" w:hAnsiTheme="majorHAnsi"/>
        </w:rPr>
      </w:pPr>
      <w:proofErr w:type="gramStart"/>
      <w:r w:rsidRPr="002E2A8A">
        <w:rPr>
          <w:rFonts w:asciiTheme="majorHAnsi" w:hAnsiTheme="majorHAnsi"/>
        </w:rPr>
        <w:t>når kunskapsmålen ansvarar rektor för att behoven utreds och att särskilt stöd ges.</w:t>
      </w:r>
      <w:proofErr w:type="gramEnd"/>
    </w:p>
    <w:p w:rsidR="008778FA" w:rsidRPr="002E2A8A" w:rsidRDefault="008778FA" w:rsidP="008778FA">
      <w:pPr>
        <w:rPr>
          <w:rFonts w:asciiTheme="majorHAnsi" w:hAnsiTheme="majorHAnsi"/>
        </w:rPr>
      </w:pPr>
      <w:r w:rsidRPr="002E2A8A">
        <w:rPr>
          <w:rFonts w:asciiTheme="majorHAnsi" w:hAnsiTheme="majorHAnsi"/>
        </w:rPr>
        <w:t>Rektor har även ansvar för dokumentation avseende utredning, åtgärder och</w:t>
      </w:r>
    </w:p>
    <w:p w:rsidR="008778FA" w:rsidRPr="002E2A8A" w:rsidRDefault="008778FA" w:rsidP="008778FA">
      <w:pPr>
        <w:rPr>
          <w:rFonts w:asciiTheme="majorHAnsi" w:hAnsiTheme="majorHAnsi"/>
        </w:rPr>
      </w:pPr>
      <w:proofErr w:type="gramStart"/>
      <w:r w:rsidRPr="002E2A8A">
        <w:rPr>
          <w:rFonts w:asciiTheme="majorHAnsi" w:hAnsiTheme="majorHAnsi"/>
        </w:rPr>
        <w:t>utvärdering av de insatser som skolan genomför.</w:t>
      </w:r>
      <w:proofErr w:type="gramEnd"/>
      <w:r w:rsidRPr="002E2A8A">
        <w:rPr>
          <w:rFonts w:asciiTheme="majorHAnsi" w:hAnsiTheme="majorHAnsi"/>
        </w:rPr>
        <w:t xml:space="preserve"> I förekommande fall kan rektor</w:t>
      </w:r>
    </w:p>
    <w:p w:rsidR="008778FA" w:rsidRPr="002E2A8A" w:rsidRDefault="008778FA" w:rsidP="008778FA">
      <w:pPr>
        <w:rPr>
          <w:rFonts w:asciiTheme="majorHAnsi" w:hAnsiTheme="majorHAnsi"/>
        </w:rPr>
      </w:pPr>
      <w:r w:rsidRPr="002E2A8A">
        <w:rPr>
          <w:rFonts w:asciiTheme="majorHAnsi" w:hAnsiTheme="majorHAnsi"/>
        </w:rPr>
        <w:t>delegera uppgifter, såsom att leda elevhälsomöten. I de fallen skall den som ersätter</w:t>
      </w:r>
    </w:p>
    <w:p w:rsidR="008778FA" w:rsidRPr="002E2A8A" w:rsidRDefault="008778FA" w:rsidP="008778FA">
      <w:pPr>
        <w:rPr>
          <w:rFonts w:asciiTheme="majorHAnsi" w:hAnsiTheme="majorHAnsi"/>
        </w:rPr>
      </w:pPr>
      <w:proofErr w:type="gramStart"/>
      <w:r w:rsidRPr="002E2A8A">
        <w:rPr>
          <w:rFonts w:asciiTheme="majorHAnsi" w:hAnsiTheme="majorHAnsi"/>
        </w:rPr>
        <w:t>rektor återrapportera till denne efter uppdraget.</w:t>
      </w:r>
      <w:proofErr w:type="gramEnd"/>
      <w:r w:rsidRPr="002E2A8A">
        <w:rPr>
          <w:rFonts w:asciiTheme="majorHAnsi" w:hAnsiTheme="majorHAnsi"/>
        </w:rPr>
        <w:t xml:space="preserve"> Rektor har ansvar att dokumentation</w:t>
      </w:r>
    </w:p>
    <w:p w:rsidR="008778FA" w:rsidRPr="002E2A8A" w:rsidRDefault="008778FA" w:rsidP="008778FA">
      <w:pPr>
        <w:rPr>
          <w:rFonts w:asciiTheme="majorHAnsi" w:hAnsiTheme="majorHAnsi"/>
        </w:rPr>
      </w:pPr>
      <w:proofErr w:type="gramStart"/>
      <w:r w:rsidRPr="002E2A8A">
        <w:rPr>
          <w:rFonts w:asciiTheme="majorHAnsi" w:hAnsiTheme="majorHAnsi"/>
        </w:rPr>
        <w:t>förs i de olika elevhälsomötena på skolan.</w:t>
      </w:r>
      <w:proofErr w:type="gramEnd"/>
    </w:p>
    <w:p w:rsidR="008778FA" w:rsidRPr="002E2A8A" w:rsidRDefault="008778FA" w:rsidP="008778FA">
      <w:pPr>
        <w:rPr>
          <w:rFonts w:asciiTheme="majorHAnsi" w:hAnsiTheme="majorHAnsi"/>
        </w:rPr>
      </w:pPr>
    </w:p>
    <w:p w:rsidR="008778FA" w:rsidRPr="002E2A8A" w:rsidRDefault="008778FA" w:rsidP="008778FA">
      <w:pPr>
        <w:rPr>
          <w:rFonts w:asciiTheme="majorHAnsi" w:hAnsiTheme="majorHAnsi"/>
          <w:b/>
        </w:rPr>
      </w:pPr>
      <w:r w:rsidRPr="002E2A8A">
        <w:rPr>
          <w:rFonts w:asciiTheme="majorHAnsi" w:hAnsiTheme="majorHAnsi"/>
          <w:b/>
        </w:rPr>
        <w:t>Rutiner för att följa och stödja elevernas utveckling</w:t>
      </w:r>
    </w:p>
    <w:p w:rsidR="008778FA" w:rsidRPr="002E2A8A" w:rsidRDefault="008778FA" w:rsidP="008778FA">
      <w:pPr>
        <w:rPr>
          <w:rFonts w:asciiTheme="majorHAnsi" w:hAnsiTheme="majorHAnsi"/>
          <w:b/>
        </w:rPr>
      </w:pPr>
    </w:p>
    <w:p w:rsidR="008778FA" w:rsidRPr="002E2A8A" w:rsidRDefault="008778FA" w:rsidP="008778FA">
      <w:pPr>
        <w:rPr>
          <w:rFonts w:asciiTheme="majorHAnsi" w:hAnsiTheme="majorHAnsi"/>
          <w:b/>
        </w:rPr>
      </w:pPr>
      <w:r w:rsidRPr="002E2A8A">
        <w:rPr>
          <w:rFonts w:asciiTheme="majorHAnsi" w:hAnsiTheme="majorHAnsi"/>
          <w:b/>
        </w:rPr>
        <w:t>Regelbunden kartläggning</w:t>
      </w:r>
    </w:p>
    <w:p w:rsidR="008778FA" w:rsidRPr="002E2A8A" w:rsidRDefault="008778FA" w:rsidP="008778FA">
      <w:pPr>
        <w:rPr>
          <w:rFonts w:asciiTheme="majorHAnsi" w:hAnsiTheme="majorHAnsi"/>
        </w:rPr>
      </w:pPr>
      <w:r w:rsidRPr="002E2A8A">
        <w:rPr>
          <w:rFonts w:asciiTheme="majorHAnsi" w:hAnsiTheme="majorHAnsi"/>
        </w:rPr>
        <w:t xml:space="preserve">Klasslärarna genomför varje år systematiska kartläggningar av elevernas kunskaper i svenska och matematik enligt skolans plan för kartläggning av elevernas kunskapsutveckling (bilaga 1). Resultatet av dessa kartläggningar tas, tillsammans med övrig kunskap om eleverna, med som underlag för lärarnas planering av arbetet i klasserna. </w:t>
      </w:r>
    </w:p>
    <w:p w:rsidR="00FD1E08" w:rsidRDefault="00FD1E08" w:rsidP="008778FA">
      <w:pPr>
        <w:rPr>
          <w:rFonts w:asciiTheme="majorHAnsi" w:hAnsiTheme="majorHAnsi"/>
          <w:b/>
        </w:rPr>
      </w:pPr>
    </w:p>
    <w:p w:rsidR="008778FA" w:rsidRPr="002E2A8A" w:rsidRDefault="008778FA" w:rsidP="008778FA">
      <w:pPr>
        <w:rPr>
          <w:rFonts w:asciiTheme="majorHAnsi" w:hAnsiTheme="majorHAnsi"/>
          <w:b/>
        </w:rPr>
      </w:pPr>
      <w:r w:rsidRPr="002E2A8A">
        <w:rPr>
          <w:rFonts w:asciiTheme="majorHAnsi" w:hAnsiTheme="majorHAnsi"/>
          <w:b/>
        </w:rPr>
        <w:t>Klasskonferenser</w:t>
      </w:r>
    </w:p>
    <w:p w:rsidR="008778FA" w:rsidRPr="002E2A8A" w:rsidRDefault="008778FA" w:rsidP="008778FA">
      <w:pPr>
        <w:rPr>
          <w:rFonts w:asciiTheme="majorHAnsi" w:hAnsiTheme="majorHAnsi"/>
        </w:rPr>
      </w:pPr>
      <w:r w:rsidRPr="002E2A8A">
        <w:rPr>
          <w:rFonts w:asciiTheme="majorHAnsi" w:hAnsiTheme="majorHAnsi"/>
        </w:rPr>
        <w:t xml:space="preserve">Klasslärare/mentor kallas av rektor till klasskonferens en gång per termin, under höst-terminen i september - oktober och under vårterminen i februari. Vid dessa konferenser deltar rektor, biträdande rektor, klassföreståndaren och om möjligt speciallärare samt skolsköterska. Klassläraren/mentorn tar innan mötet kontakt med övrig personal för synpunkter. Konferensen går igenom klassen för de elever som </w:t>
      </w:r>
      <w:proofErr w:type="gramStart"/>
      <w:r w:rsidRPr="002E2A8A">
        <w:rPr>
          <w:rFonts w:asciiTheme="majorHAnsi" w:hAnsiTheme="majorHAnsi"/>
        </w:rPr>
        <w:t>ej</w:t>
      </w:r>
      <w:proofErr w:type="gramEnd"/>
      <w:r w:rsidRPr="002E2A8A">
        <w:rPr>
          <w:rFonts w:asciiTheme="majorHAnsi" w:hAnsiTheme="majorHAnsi"/>
        </w:rPr>
        <w:t xml:space="preserve"> når målen i ett eller flera ämnen och/eller om det finns annan oro. Man sammanfattar också stödbehov och stödinsatser i klassen samt klimatet i elevgruppen. Framkommer behov av utredning eller EHT-konsultation för någon elevs studiesituation under klasskonferensen, hanteras det i enlighet med de rutiner som beskrivs nedan. Tidsbokning för eventuell EHT-konsultation ordnas direkt.  </w:t>
      </w:r>
    </w:p>
    <w:p w:rsidR="008778FA" w:rsidRPr="002E2A8A" w:rsidRDefault="008778FA" w:rsidP="008778FA">
      <w:pPr>
        <w:rPr>
          <w:rFonts w:asciiTheme="majorHAnsi" w:hAnsiTheme="majorHAnsi"/>
        </w:rPr>
      </w:pPr>
    </w:p>
    <w:p w:rsidR="00A20456" w:rsidRDefault="00A20456" w:rsidP="008778FA">
      <w:pPr>
        <w:rPr>
          <w:rFonts w:asciiTheme="majorHAnsi" w:hAnsiTheme="majorHAnsi"/>
          <w:b/>
        </w:rPr>
      </w:pPr>
    </w:p>
    <w:p w:rsidR="008778FA" w:rsidRPr="002E2A8A" w:rsidRDefault="008778FA" w:rsidP="008778FA">
      <w:pPr>
        <w:rPr>
          <w:rFonts w:asciiTheme="majorHAnsi" w:hAnsiTheme="majorHAnsi"/>
          <w:b/>
        </w:rPr>
      </w:pPr>
      <w:r w:rsidRPr="002E2A8A">
        <w:rPr>
          <w:rFonts w:asciiTheme="majorHAnsi" w:hAnsiTheme="majorHAnsi"/>
          <w:b/>
        </w:rPr>
        <w:t>Extra anpassningar och särskilt stöd</w:t>
      </w:r>
    </w:p>
    <w:p w:rsidR="00EA29D2" w:rsidRPr="008778FA" w:rsidRDefault="008778FA" w:rsidP="00EA29D2">
      <w:pPr>
        <w:rPr>
          <w:rFonts w:asciiTheme="majorHAnsi" w:hAnsiTheme="majorHAnsi"/>
        </w:rPr>
      </w:pPr>
      <w:r w:rsidRPr="002E2A8A">
        <w:rPr>
          <w:rFonts w:asciiTheme="majorHAnsi" w:hAnsiTheme="majorHAnsi"/>
        </w:rPr>
        <w:t xml:space="preserve">Ibland behöver en elev stöd i skolan utöver det vanliga. Det kan ske antingen i form av extra anpassningar inom ramen för den ordinarie undervisningen eller i form av så kallat särskilt stöd. Skillnaden mellan extra anpassningar och särskilt stöd är insatsernas </w:t>
      </w:r>
      <w:r w:rsidRPr="002E2A8A">
        <w:rPr>
          <w:rFonts w:asciiTheme="majorHAnsi" w:hAnsiTheme="majorHAnsi"/>
        </w:rPr>
        <w:lastRenderedPageBreak/>
        <w:t xml:space="preserve">omfattning och varaktighet som skiljer särskilt stöd från sådant stöd som ges i form av extra anpassningar. Att en elev får stöd av speciallärare eller får enskild undervisning några enstaka gånger under en kortare period räknas till exempel som extra anpassningar, inte som särskilt stöd. Stöd i form av extra anpassningar är olika sätt att göra undervisningen mer tillgänglig. Det måste inte fattas några formella beslut för att göra anpassningar men vilka insatser </w:t>
      </w:r>
      <w:r w:rsidR="00EA29D2">
        <w:rPr>
          <w:rFonts w:asciiTheme="majorHAnsi" w:hAnsiTheme="majorHAnsi"/>
        </w:rPr>
        <w:t xml:space="preserve">som genomförs ska dokumenteras </w:t>
      </w:r>
      <w:r w:rsidRPr="002E2A8A">
        <w:rPr>
          <w:rFonts w:asciiTheme="majorHAnsi" w:hAnsiTheme="majorHAnsi"/>
        </w:rPr>
        <w:t>(se bilaga ”Checklista – extra anpassningar”</w:t>
      </w:r>
      <w:r w:rsidR="00EA29D2">
        <w:rPr>
          <w:rFonts w:asciiTheme="majorHAnsi" w:hAnsiTheme="majorHAnsi"/>
        </w:rPr>
        <w:t xml:space="preserve">). </w:t>
      </w:r>
      <w:r w:rsidR="00EA29D2" w:rsidRPr="008778FA">
        <w:rPr>
          <w:rFonts w:asciiTheme="majorHAnsi" w:hAnsiTheme="majorHAnsi"/>
        </w:rPr>
        <w:t>Blanketten finns på gemensamma serven (G) i mappen EHT.</w:t>
      </w:r>
    </w:p>
    <w:p w:rsidR="008778FA" w:rsidRPr="002E2A8A" w:rsidRDefault="008778FA" w:rsidP="008778FA">
      <w:pPr>
        <w:rPr>
          <w:rFonts w:asciiTheme="majorHAnsi" w:hAnsiTheme="majorHAnsi"/>
        </w:rPr>
      </w:pPr>
    </w:p>
    <w:p w:rsidR="008778FA" w:rsidRPr="002E2A8A" w:rsidRDefault="008778FA" w:rsidP="008778FA">
      <w:pPr>
        <w:rPr>
          <w:rFonts w:asciiTheme="majorHAnsi" w:hAnsiTheme="majorHAnsi"/>
          <w:b/>
        </w:rPr>
      </w:pPr>
      <w:r w:rsidRPr="002E2A8A">
        <w:rPr>
          <w:rFonts w:asciiTheme="majorHAnsi" w:hAnsiTheme="majorHAnsi"/>
          <w:b/>
        </w:rPr>
        <w:t>Åtgärdsprogram</w:t>
      </w:r>
    </w:p>
    <w:p w:rsidR="008778FA" w:rsidRPr="002E2A8A" w:rsidRDefault="008778FA" w:rsidP="008778FA">
      <w:pPr>
        <w:rPr>
          <w:rFonts w:asciiTheme="majorHAnsi" w:hAnsiTheme="majorHAnsi"/>
        </w:rPr>
      </w:pPr>
      <w:r w:rsidRPr="002E2A8A">
        <w:rPr>
          <w:rFonts w:asciiTheme="majorHAnsi" w:hAnsiTheme="majorHAnsi"/>
        </w:rPr>
        <w:t xml:space="preserve">Om eleven inte når målen i ett eller flera ämnen trots att extra anpassningar har gjorts ska ett åtgärdsprogram (ÅP) upprättas och eleven få tillgång till särskilt stöd. Detta görs av mentor i samverkan med speciallärare. Beslut om upprättande av åtgärdsprogram fattas av </w:t>
      </w:r>
      <w:r w:rsidRPr="008778FA">
        <w:rPr>
          <w:rFonts w:asciiTheme="majorHAnsi" w:hAnsiTheme="majorHAnsi"/>
        </w:rPr>
        <w:t xml:space="preserve">rektor. Åtgärdsprogrammet ska vara praktiskt och konkret så att eleven kan ta till sig innehållet. </w:t>
      </w:r>
      <w:r w:rsidRPr="002E2A8A">
        <w:rPr>
          <w:rFonts w:asciiTheme="majorHAnsi" w:hAnsiTheme="majorHAnsi"/>
        </w:rPr>
        <w:t xml:space="preserve">Åtgärdsprogrammet ska upprättas i tre exemplar, ett scannas in i </w:t>
      </w:r>
      <w:proofErr w:type="spellStart"/>
      <w:r w:rsidRPr="002E2A8A">
        <w:rPr>
          <w:rFonts w:asciiTheme="majorHAnsi" w:hAnsiTheme="majorHAnsi"/>
        </w:rPr>
        <w:t>ProRenata</w:t>
      </w:r>
      <w:proofErr w:type="spellEnd"/>
      <w:r w:rsidRPr="002E2A8A">
        <w:rPr>
          <w:rFonts w:asciiTheme="majorHAnsi" w:hAnsiTheme="majorHAnsi"/>
        </w:rPr>
        <w:t>, ett ska ges till vårdnarshavare och ett till klassläraren/mentorn. Elevhälsoteamet håller en aktuell lista över pågående åtgärdsprogram. Det är viktigt att berörd personal har kännedom om innehållet i ett åtgärdsprogram. Undervisande lärare/mentor har skyldighet att informera sig om innehållet i åtgärdsprogram samt att vidta de åtgärder som är beskrivna. För att arbetet ska fungera måste åtgärdsprogrammet följas upp och utvärderas. Utvärdering och uppföljning ska ske inom 6-8 veckor. Om utvärderingen vid uppföljningen visar att eleven är i fortsatt behov av särskilt stöd, ska ett nytt åtgärdsprogram upprättas och/eller beslut fattas huruvida ytterligare utredning behövs. Skulle ett sådant behov vara aktuellt ska vårdnadshavare få information om det.</w:t>
      </w:r>
    </w:p>
    <w:p w:rsidR="008778FA" w:rsidRPr="002E2A8A" w:rsidRDefault="008778FA" w:rsidP="008778FA">
      <w:pPr>
        <w:rPr>
          <w:rFonts w:asciiTheme="majorHAnsi" w:hAnsiTheme="majorHAnsi"/>
        </w:rPr>
      </w:pPr>
    </w:p>
    <w:p w:rsidR="008778FA" w:rsidRPr="008778FA" w:rsidRDefault="008778FA" w:rsidP="008778FA">
      <w:pPr>
        <w:rPr>
          <w:rFonts w:asciiTheme="majorHAnsi" w:hAnsiTheme="majorHAnsi"/>
          <w:b/>
        </w:rPr>
      </w:pPr>
      <w:r w:rsidRPr="008778FA">
        <w:rPr>
          <w:rFonts w:asciiTheme="majorHAnsi" w:hAnsiTheme="majorHAnsi"/>
          <w:b/>
        </w:rPr>
        <w:t>Övrig personal och elevhälsoteamets samverkan kring elever i behov av särskilt stöd sker på flera plan exempelvis:</w:t>
      </w:r>
    </w:p>
    <w:p w:rsidR="008778FA" w:rsidRPr="008778FA" w:rsidRDefault="008778FA" w:rsidP="008778FA">
      <w:pPr>
        <w:rPr>
          <w:rFonts w:asciiTheme="majorHAnsi" w:hAnsiTheme="majorHAnsi"/>
        </w:rPr>
      </w:pPr>
    </w:p>
    <w:p w:rsidR="008778FA" w:rsidRPr="008778FA" w:rsidRDefault="008778FA" w:rsidP="008778FA">
      <w:pPr>
        <w:ind w:firstLine="1304"/>
        <w:rPr>
          <w:rFonts w:asciiTheme="majorHAnsi" w:hAnsiTheme="majorHAnsi"/>
        </w:rPr>
      </w:pPr>
      <w:r w:rsidRPr="008778FA">
        <w:rPr>
          <w:rFonts w:asciiTheme="majorHAnsi" w:hAnsiTheme="majorHAnsi"/>
        </w:rPr>
        <w:t>•Samtal i lärarlaget och övrig berörd personal</w:t>
      </w:r>
    </w:p>
    <w:p w:rsidR="008778FA" w:rsidRPr="008778FA" w:rsidRDefault="008778FA" w:rsidP="008778FA">
      <w:pPr>
        <w:ind w:firstLine="1304"/>
        <w:rPr>
          <w:rFonts w:asciiTheme="majorHAnsi" w:hAnsiTheme="majorHAnsi"/>
        </w:rPr>
      </w:pPr>
      <w:r w:rsidRPr="008778FA">
        <w:rPr>
          <w:rFonts w:asciiTheme="majorHAnsi" w:hAnsiTheme="majorHAnsi"/>
        </w:rPr>
        <w:t>•Anmälan elevhälsoteamet</w:t>
      </w:r>
    </w:p>
    <w:p w:rsidR="008778FA" w:rsidRPr="008778FA" w:rsidRDefault="008778FA" w:rsidP="008778FA">
      <w:pPr>
        <w:ind w:left="1304"/>
        <w:rPr>
          <w:rFonts w:asciiTheme="majorHAnsi" w:hAnsiTheme="majorHAnsi"/>
        </w:rPr>
      </w:pPr>
      <w:r w:rsidRPr="008778FA">
        <w:rPr>
          <w:rFonts w:asciiTheme="majorHAnsi" w:hAnsiTheme="majorHAnsi"/>
        </w:rPr>
        <w:t>•Samtal i elevhälsoteamet (vid behov kallas mentor/klasslärare till elevhälsoteamet)</w:t>
      </w:r>
    </w:p>
    <w:p w:rsidR="008778FA" w:rsidRPr="008778FA" w:rsidRDefault="008778FA" w:rsidP="008778FA">
      <w:pPr>
        <w:ind w:firstLine="1304"/>
        <w:rPr>
          <w:rFonts w:asciiTheme="majorHAnsi" w:hAnsiTheme="majorHAnsi"/>
        </w:rPr>
      </w:pPr>
      <w:r w:rsidRPr="008778FA">
        <w:rPr>
          <w:rFonts w:asciiTheme="majorHAnsi" w:hAnsiTheme="majorHAnsi"/>
        </w:rPr>
        <w:t>•Rektor beslutar om elevhälsans insatser</w:t>
      </w:r>
    </w:p>
    <w:p w:rsidR="008778FA" w:rsidRPr="008778FA" w:rsidRDefault="008778FA" w:rsidP="008778FA">
      <w:pPr>
        <w:ind w:firstLine="1304"/>
        <w:rPr>
          <w:rFonts w:asciiTheme="majorHAnsi" w:hAnsiTheme="majorHAnsi"/>
        </w:rPr>
      </w:pPr>
      <w:r w:rsidRPr="008778FA">
        <w:rPr>
          <w:rFonts w:asciiTheme="majorHAnsi" w:hAnsiTheme="majorHAnsi"/>
        </w:rPr>
        <w:t xml:space="preserve">•Rektor/EHT beslutar om återkoppling till lärarlaget </w:t>
      </w:r>
    </w:p>
    <w:p w:rsidR="008778FA" w:rsidRPr="008778FA" w:rsidRDefault="008778FA" w:rsidP="008778FA">
      <w:pPr>
        <w:ind w:firstLine="1304"/>
        <w:rPr>
          <w:rFonts w:asciiTheme="majorHAnsi" w:hAnsiTheme="majorHAnsi"/>
        </w:rPr>
      </w:pPr>
      <w:r w:rsidRPr="008778FA">
        <w:rPr>
          <w:rFonts w:asciiTheme="majorHAnsi" w:hAnsiTheme="majorHAnsi"/>
        </w:rPr>
        <w:t>•Klasslärare/mentor informerar föräldrar och elev</w:t>
      </w:r>
    </w:p>
    <w:p w:rsidR="008778FA" w:rsidRPr="008778FA" w:rsidRDefault="008778FA" w:rsidP="008778FA">
      <w:pPr>
        <w:rPr>
          <w:rFonts w:asciiTheme="majorHAnsi" w:hAnsiTheme="majorHAnsi"/>
        </w:rPr>
      </w:pPr>
    </w:p>
    <w:p w:rsidR="008778FA" w:rsidRPr="008778FA" w:rsidRDefault="008778FA" w:rsidP="008778FA">
      <w:pPr>
        <w:rPr>
          <w:rFonts w:asciiTheme="majorHAnsi" w:hAnsiTheme="majorHAnsi"/>
        </w:rPr>
      </w:pPr>
      <w:r w:rsidRPr="008778FA">
        <w:rPr>
          <w:rFonts w:asciiTheme="majorHAnsi" w:hAnsiTheme="majorHAnsi"/>
        </w:rPr>
        <w:t>Lärarlaget ansvarar för att organisera sitt arbete och sin personalresurs så att elever i behov av särskilt stöd ges förutsättningar att klara kunskapskraven och utvecklas på bästa sätt. Mentor/klasslärare ska dokumentera de åtgärder och extra anpassningar som utförs, (se bilaga ”Checklista-extra anpassningar”).</w:t>
      </w:r>
    </w:p>
    <w:p w:rsidR="008778FA" w:rsidRPr="008778FA" w:rsidRDefault="008778FA" w:rsidP="008778FA">
      <w:pPr>
        <w:rPr>
          <w:rFonts w:asciiTheme="majorHAnsi" w:hAnsiTheme="majorHAnsi"/>
        </w:rPr>
      </w:pPr>
    </w:p>
    <w:p w:rsidR="008778FA" w:rsidRPr="008778FA" w:rsidRDefault="008778FA" w:rsidP="008778FA">
      <w:pPr>
        <w:rPr>
          <w:rFonts w:asciiTheme="majorHAnsi" w:hAnsiTheme="majorHAnsi"/>
        </w:rPr>
      </w:pPr>
      <w:r w:rsidRPr="008778FA">
        <w:rPr>
          <w:rFonts w:asciiTheme="majorHAnsi" w:hAnsiTheme="majorHAnsi"/>
        </w:rPr>
        <w:lastRenderedPageBreak/>
        <w:t>Om extra anpassningarna inte är tillräckliga bokar klasslärare tid på elevhälsoteamets möte. Elevhälsoteamet kan även vända sig för vidare utredning/stöd till Resursteam-ledare, Konsultativt stöd, habiliteringen, Råd och stöd, Socialtjänst, BUP m.fl.</w:t>
      </w:r>
    </w:p>
    <w:p w:rsidR="008778FA" w:rsidRPr="008778FA" w:rsidRDefault="008778FA" w:rsidP="008778FA">
      <w:pPr>
        <w:rPr>
          <w:rFonts w:asciiTheme="majorHAnsi" w:hAnsiTheme="majorHAnsi"/>
        </w:rPr>
      </w:pPr>
    </w:p>
    <w:p w:rsidR="008778FA" w:rsidRPr="008778FA" w:rsidRDefault="008778FA" w:rsidP="008778FA">
      <w:pPr>
        <w:rPr>
          <w:rFonts w:asciiTheme="majorHAnsi" w:hAnsiTheme="majorHAnsi"/>
        </w:rPr>
      </w:pPr>
      <w:r w:rsidRPr="008778FA">
        <w:rPr>
          <w:rFonts w:asciiTheme="majorHAnsi" w:hAnsiTheme="majorHAnsi"/>
        </w:rPr>
        <w:t xml:space="preserve">Anmälan om behov av särskilt stöd från elevhälsoteamet görs skriftligen till elevhälsoteamet, (se bilaga ”anmälan om särskilt stöd”). Blanketten lämnas sedan till rektor eller EHT. Mentor/klasslärare ska på blanketten beskriva problemet konkret och vilka åtgärder som har påbörjats i klassrummet. </w:t>
      </w:r>
    </w:p>
    <w:p w:rsidR="008778FA" w:rsidRPr="002E2A8A" w:rsidRDefault="008778FA" w:rsidP="008778FA">
      <w:pPr>
        <w:rPr>
          <w:rFonts w:asciiTheme="majorHAnsi" w:hAnsiTheme="majorHAnsi"/>
        </w:rPr>
      </w:pPr>
    </w:p>
    <w:p w:rsidR="008778FA" w:rsidRPr="002E2A8A" w:rsidRDefault="008778FA" w:rsidP="008778FA">
      <w:pPr>
        <w:rPr>
          <w:rFonts w:asciiTheme="majorHAnsi" w:hAnsiTheme="majorHAnsi"/>
          <w:b/>
        </w:rPr>
      </w:pPr>
      <w:r w:rsidRPr="002E2A8A">
        <w:rPr>
          <w:rFonts w:asciiTheme="majorHAnsi" w:hAnsiTheme="majorHAnsi"/>
          <w:b/>
        </w:rPr>
        <w:t>Utvecklingssamtal</w:t>
      </w:r>
    </w:p>
    <w:p w:rsidR="008778FA" w:rsidRPr="002E2A8A" w:rsidRDefault="008778FA" w:rsidP="008778FA">
      <w:pPr>
        <w:rPr>
          <w:rFonts w:asciiTheme="majorHAnsi" w:hAnsiTheme="majorHAnsi"/>
        </w:rPr>
      </w:pPr>
      <w:r w:rsidRPr="002E2A8A">
        <w:rPr>
          <w:rFonts w:asciiTheme="majorHAnsi" w:hAnsiTheme="majorHAnsi"/>
        </w:rPr>
        <w:t>Enligt skollagen (10 kapitlet 12§) ska lärare, elev och vårdnadshavare minst en gång varje termin (i förskoleklassen en gång per läsår) ha ett utvecklingssamtal om hur elevens kunskapsutveckling och sociala utveckling bäst kan stödjas.</w:t>
      </w:r>
    </w:p>
    <w:p w:rsidR="008778FA" w:rsidRPr="002E2A8A" w:rsidRDefault="008778FA" w:rsidP="008778FA">
      <w:pPr>
        <w:rPr>
          <w:rFonts w:asciiTheme="majorHAnsi" w:hAnsiTheme="majorHAnsi"/>
        </w:rPr>
      </w:pPr>
      <w:r w:rsidRPr="002E2A8A">
        <w:rPr>
          <w:rFonts w:asciiTheme="majorHAnsi" w:hAnsiTheme="majorHAnsi"/>
        </w:rPr>
        <w:t xml:space="preserve">Utvecklingssamtalet ska vara ett flerpartssamtal mellan alla närvarande parter. Det ska utgå från läroplanen och möjliggöra allsidigt informationsutbyte för att ge en så bra grund som möjligt för den fortsatta planeringen av elevens skolgång. Den information läraren ger ska vara baserad på elevens utveckling i förhållande till läroplanens mål. Samtalet behandlar både kunskapsutveckling och social utveckling.  För att vårdnadshavare och elev ska ha goda möjligheter att delta i samtalet får de, via den Internetbaserade </w:t>
      </w:r>
      <w:proofErr w:type="spellStart"/>
      <w:r w:rsidRPr="002E2A8A">
        <w:rPr>
          <w:rFonts w:asciiTheme="majorHAnsi" w:hAnsiTheme="majorHAnsi"/>
        </w:rPr>
        <w:t>lärplattformen</w:t>
      </w:r>
      <w:proofErr w:type="spellEnd"/>
      <w:r w:rsidRPr="002E2A8A">
        <w:rPr>
          <w:rFonts w:asciiTheme="majorHAnsi" w:hAnsiTheme="majorHAnsi"/>
        </w:rPr>
        <w:t xml:space="preserve"> Unikum, senast en </w:t>
      </w:r>
      <w:r w:rsidR="004D7E64">
        <w:rPr>
          <w:rFonts w:asciiTheme="majorHAnsi" w:hAnsiTheme="majorHAnsi"/>
        </w:rPr>
        <w:t xml:space="preserve">vecka före utvecklingssamtalet </w:t>
      </w:r>
      <w:r w:rsidRPr="002E2A8A">
        <w:rPr>
          <w:rFonts w:asciiTheme="majorHAnsi" w:hAnsiTheme="majorHAnsi"/>
        </w:rPr>
        <w:t>tillgång till de skriftliga omdömen om elevens kunskapsutveckling som läraren sammaställt</w:t>
      </w:r>
      <w:r w:rsidR="003311DA">
        <w:rPr>
          <w:rFonts w:asciiTheme="majorHAnsi" w:hAnsiTheme="majorHAnsi"/>
        </w:rPr>
        <w:t xml:space="preserve"> (gäller för åk 1-5, </w:t>
      </w:r>
      <w:proofErr w:type="gramStart"/>
      <w:r w:rsidR="003311DA">
        <w:rPr>
          <w:rFonts w:asciiTheme="majorHAnsi" w:hAnsiTheme="majorHAnsi"/>
        </w:rPr>
        <w:t>ej</w:t>
      </w:r>
      <w:proofErr w:type="gramEnd"/>
      <w:r w:rsidR="003311DA">
        <w:rPr>
          <w:rFonts w:asciiTheme="majorHAnsi" w:hAnsiTheme="majorHAnsi"/>
        </w:rPr>
        <w:t xml:space="preserve"> </w:t>
      </w:r>
      <w:r w:rsidR="000F5B40">
        <w:rPr>
          <w:rFonts w:asciiTheme="majorHAnsi" w:hAnsiTheme="majorHAnsi"/>
        </w:rPr>
        <w:t xml:space="preserve">för </w:t>
      </w:r>
      <w:r w:rsidR="003311DA">
        <w:rPr>
          <w:rFonts w:asciiTheme="majorHAnsi" w:hAnsiTheme="majorHAnsi"/>
        </w:rPr>
        <w:t>åk 6-9)</w:t>
      </w:r>
      <w:r w:rsidRPr="002E2A8A">
        <w:rPr>
          <w:rFonts w:asciiTheme="majorHAnsi" w:hAnsiTheme="majorHAnsi"/>
        </w:rPr>
        <w:t>. Skriftliga omdömen om social utveckling lämnas inte. Utvecklingssamtalet bör i högsta möjliga mån föras i en positiv anda och inte användas för att presentera problem som inte redan är kända för vårdnadshavarna. De överenskommelser som eleven, vårdnadshavaren och läraren gör om vilka insatser som behövs för att eleven ska nå kunskapskraven och i övrigt utvecklas så långt som möjligt inom ramen för läroplanen, ska dokumenteras i en skriftlig individuell utvecklingsplan (IUP) för elever i åk 1-5. Från åk 6 ges betyg.</w:t>
      </w:r>
    </w:p>
    <w:p w:rsidR="008778FA" w:rsidRPr="002E2A8A" w:rsidRDefault="008778FA" w:rsidP="008778FA">
      <w:pPr>
        <w:rPr>
          <w:rFonts w:asciiTheme="majorHAnsi" w:hAnsiTheme="majorHAnsi"/>
        </w:rPr>
      </w:pPr>
    </w:p>
    <w:p w:rsidR="008778FA" w:rsidRPr="002E2A8A" w:rsidRDefault="008778FA" w:rsidP="008778FA">
      <w:pPr>
        <w:rPr>
          <w:rFonts w:asciiTheme="majorHAnsi" w:hAnsiTheme="majorHAnsi"/>
          <w:b/>
        </w:rPr>
      </w:pPr>
      <w:r w:rsidRPr="002E2A8A">
        <w:rPr>
          <w:rFonts w:asciiTheme="majorHAnsi" w:hAnsiTheme="majorHAnsi"/>
          <w:b/>
        </w:rPr>
        <w:t>Individuell utvecklingsplan (IUP)</w:t>
      </w:r>
    </w:p>
    <w:p w:rsidR="008778FA" w:rsidRPr="002E2A8A" w:rsidRDefault="008778FA" w:rsidP="008778FA">
      <w:pPr>
        <w:rPr>
          <w:rFonts w:asciiTheme="majorHAnsi" w:hAnsiTheme="majorHAnsi"/>
        </w:rPr>
      </w:pPr>
      <w:r w:rsidRPr="002E2A8A">
        <w:rPr>
          <w:rFonts w:asciiTheme="majorHAnsi" w:hAnsiTheme="majorHAnsi"/>
        </w:rPr>
        <w:t xml:space="preserve">Stordammen har enats om en gemensam form för alla individuella utvecklingsplaner som skrivs på skolan för elever i åk 1-5. Den individuella utvecklingsplanen är digital, upprättas i den Internetbaserade </w:t>
      </w:r>
      <w:proofErr w:type="spellStart"/>
      <w:r w:rsidRPr="002E2A8A">
        <w:rPr>
          <w:rFonts w:asciiTheme="majorHAnsi" w:hAnsiTheme="majorHAnsi"/>
        </w:rPr>
        <w:t>lärplattformen</w:t>
      </w:r>
      <w:proofErr w:type="spellEnd"/>
      <w:r w:rsidRPr="002E2A8A">
        <w:rPr>
          <w:rFonts w:asciiTheme="majorHAnsi" w:hAnsiTheme="majorHAnsi"/>
        </w:rPr>
        <w:t xml:space="preserve"> Unikum och består av de skriftliga omdömen som skrivs inför varje utvecklingssamtal samt de överenskommelser som gjorts på utvecklingssamtalet och övriga pedagogiska samtal med vårdnadshavarna. Den individuella utvecklingsplanen ska inte innehålla sekretesskänslig information. Betyg ges till elever i åk 6-9 på vid höst- och vårterminens slut.</w:t>
      </w:r>
    </w:p>
    <w:p w:rsidR="008778FA" w:rsidRPr="002E2A8A" w:rsidRDefault="008778FA" w:rsidP="008778FA">
      <w:pPr>
        <w:rPr>
          <w:rFonts w:asciiTheme="majorHAnsi" w:hAnsiTheme="majorHAnsi"/>
          <w:b/>
        </w:rPr>
      </w:pPr>
    </w:p>
    <w:p w:rsidR="008778FA" w:rsidRPr="002E2A8A" w:rsidRDefault="008778FA" w:rsidP="008778FA">
      <w:pPr>
        <w:rPr>
          <w:rFonts w:asciiTheme="majorHAnsi" w:hAnsiTheme="majorHAnsi"/>
          <w:b/>
        </w:rPr>
      </w:pPr>
      <w:r w:rsidRPr="002E2A8A">
        <w:rPr>
          <w:rFonts w:asciiTheme="majorHAnsi" w:hAnsiTheme="majorHAnsi"/>
          <w:b/>
        </w:rPr>
        <w:t>Incidentrapporter</w:t>
      </w:r>
    </w:p>
    <w:p w:rsidR="008778FA" w:rsidRPr="008778FA" w:rsidRDefault="008778FA" w:rsidP="008778FA">
      <w:pPr>
        <w:rPr>
          <w:rFonts w:asciiTheme="majorHAnsi" w:hAnsiTheme="majorHAnsi"/>
        </w:rPr>
      </w:pPr>
      <w:r w:rsidRPr="002E2A8A">
        <w:rPr>
          <w:rFonts w:asciiTheme="majorHAnsi" w:hAnsiTheme="majorHAnsi"/>
        </w:rPr>
        <w:t>Personal som bevittnar eller får kännedom om incident som inträffat dokumenterar</w:t>
      </w:r>
      <w:r w:rsidR="00DF57F3">
        <w:rPr>
          <w:rFonts w:asciiTheme="majorHAnsi" w:hAnsiTheme="majorHAnsi"/>
        </w:rPr>
        <w:t xml:space="preserve"> denna i särskild blankett i tre</w:t>
      </w:r>
      <w:r w:rsidRPr="002E2A8A">
        <w:rPr>
          <w:rFonts w:asciiTheme="majorHAnsi" w:hAnsiTheme="majorHAnsi"/>
        </w:rPr>
        <w:t xml:space="preserve"> exemplar. Incidentrapporten lämnas till </w:t>
      </w:r>
      <w:r w:rsidR="00946271" w:rsidRPr="002E2A8A">
        <w:rPr>
          <w:rFonts w:asciiTheme="majorHAnsi" w:hAnsiTheme="majorHAnsi"/>
        </w:rPr>
        <w:t>mentor/</w:t>
      </w:r>
      <w:r w:rsidR="00946271">
        <w:rPr>
          <w:rFonts w:asciiTheme="majorHAnsi" w:hAnsiTheme="majorHAnsi"/>
        </w:rPr>
        <w:t xml:space="preserve"> </w:t>
      </w:r>
      <w:r w:rsidR="00946271" w:rsidRPr="002E2A8A">
        <w:rPr>
          <w:rFonts w:asciiTheme="majorHAnsi" w:hAnsiTheme="majorHAnsi"/>
        </w:rPr>
        <w:t>klasslärare</w:t>
      </w:r>
      <w:r w:rsidR="00946271">
        <w:rPr>
          <w:rFonts w:asciiTheme="majorHAnsi" w:hAnsiTheme="majorHAnsi"/>
        </w:rPr>
        <w:t>, kurator och biträdande rektor</w:t>
      </w:r>
      <w:r w:rsidRPr="002E2A8A">
        <w:rPr>
          <w:rFonts w:asciiTheme="majorHAnsi" w:hAnsiTheme="majorHAnsi"/>
        </w:rPr>
        <w:t xml:space="preserve">. </w:t>
      </w:r>
      <w:r w:rsidR="00274F8B">
        <w:rPr>
          <w:rFonts w:asciiTheme="majorHAnsi" w:hAnsiTheme="majorHAnsi"/>
        </w:rPr>
        <w:t>Mentor eller berörd fritidspersonal informerar v</w:t>
      </w:r>
      <w:r w:rsidRPr="002E2A8A">
        <w:rPr>
          <w:rFonts w:asciiTheme="majorHAnsi" w:hAnsiTheme="majorHAnsi"/>
        </w:rPr>
        <w:t>årdnadshavare då elev hämtas på fritids/ innan skoldagens slut eller per telefon samma dag</w:t>
      </w:r>
      <w:r w:rsidR="00274F8B">
        <w:rPr>
          <w:rFonts w:asciiTheme="majorHAnsi" w:hAnsiTheme="majorHAnsi"/>
        </w:rPr>
        <w:t xml:space="preserve"> </w:t>
      </w:r>
      <w:r w:rsidRPr="002E2A8A">
        <w:rPr>
          <w:rFonts w:asciiTheme="majorHAnsi" w:hAnsiTheme="majorHAnsi"/>
        </w:rPr>
        <w:t xml:space="preserve">(se bilaga ”incidentrapporter”). Incidentrapport (IR) används som </w:t>
      </w:r>
      <w:r w:rsidRPr="002E2A8A">
        <w:rPr>
          <w:rFonts w:asciiTheme="majorHAnsi" w:hAnsiTheme="majorHAnsi"/>
        </w:rPr>
        <w:lastRenderedPageBreak/>
        <w:t>underlag då något allvarligare inträffar; konflikter, bråk olyckshändelser mm. Den vuxne/pedagog som är med vid tillfälle då det händer (eller som får information) skriver rapp</w:t>
      </w:r>
      <w:r w:rsidR="004D7E64">
        <w:rPr>
          <w:rFonts w:asciiTheme="majorHAnsi" w:hAnsiTheme="majorHAnsi"/>
        </w:rPr>
        <w:t>orten och informerar vårdnadshavare</w:t>
      </w:r>
      <w:r w:rsidRPr="008778FA">
        <w:rPr>
          <w:rFonts w:asciiTheme="majorHAnsi" w:hAnsiTheme="majorHAnsi"/>
        </w:rPr>
        <w:t xml:space="preserve"> samma dag. Blanketten finns på gemensamma serven (G) i mappen EHT.</w:t>
      </w:r>
    </w:p>
    <w:p w:rsidR="008778FA" w:rsidRPr="002E2A8A" w:rsidRDefault="008778FA" w:rsidP="008778FA">
      <w:pPr>
        <w:rPr>
          <w:rFonts w:asciiTheme="majorHAnsi" w:hAnsiTheme="majorHAnsi"/>
        </w:rPr>
      </w:pPr>
      <w:r w:rsidRPr="002E2A8A">
        <w:rPr>
          <w:rFonts w:asciiTheme="majorHAnsi" w:hAnsiTheme="majorHAnsi"/>
        </w:rPr>
        <w:t xml:space="preserve">Vid en ev. olyckshändels används incidentrapporten också som ett underlag i KIA, det system där tillbud och olyckshändelser, skador av olika slag ska rapporteras. </w:t>
      </w:r>
    </w:p>
    <w:p w:rsidR="008778FA" w:rsidRPr="002E2A8A" w:rsidRDefault="008778FA" w:rsidP="008778FA">
      <w:pPr>
        <w:rPr>
          <w:rFonts w:asciiTheme="majorHAnsi" w:hAnsiTheme="majorHAnsi"/>
        </w:rPr>
      </w:pPr>
      <w:r w:rsidRPr="002E2A8A">
        <w:rPr>
          <w:rFonts w:asciiTheme="majorHAnsi" w:hAnsiTheme="majorHAnsi"/>
        </w:rPr>
        <w:t>KIA-rapporten kan biträdande rektor eller skolsköterskan hjälpa till att registrera då underlaget lämnats in.</w:t>
      </w:r>
    </w:p>
    <w:p w:rsidR="008778FA" w:rsidRPr="002E2A8A" w:rsidRDefault="008778FA" w:rsidP="008778FA">
      <w:pPr>
        <w:rPr>
          <w:rFonts w:asciiTheme="majorHAnsi" w:hAnsiTheme="majorHAnsi"/>
        </w:rPr>
      </w:pPr>
      <w:r w:rsidRPr="002E2A8A">
        <w:rPr>
          <w:rFonts w:asciiTheme="majorHAnsi" w:hAnsiTheme="majorHAnsi"/>
        </w:rPr>
        <w:t xml:space="preserve"> </w:t>
      </w:r>
    </w:p>
    <w:p w:rsidR="008778FA" w:rsidRPr="002E2A8A" w:rsidRDefault="008778FA" w:rsidP="008778FA">
      <w:pPr>
        <w:rPr>
          <w:rFonts w:asciiTheme="majorHAnsi" w:hAnsiTheme="majorHAnsi"/>
          <w:b/>
        </w:rPr>
      </w:pPr>
      <w:r w:rsidRPr="002E2A8A">
        <w:rPr>
          <w:rFonts w:asciiTheme="majorHAnsi" w:hAnsiTheme="majorHAnsi"/>
          <w:b/>
        </w:rPr>
        <w:t>Frånvarorapportering</w:t>
      </w:r>
    </w:p>
    <w:p w:rsidR="008778FA" w:rsidRPr="002E2A8A" w:rsidRDefault="008778FA" w:rsidP="008778FA">
      <w:pPr>
        <w:rPr>
          <w:rFonts w:asciiTheme="majorHAnsi" w:hAnsiTheme="majorHAnsi"/>
        </w:rPr>
      </w:pPr>
      <w:r w:rsidRPr="002E2A8A">
        <w:rPr>
          <w:rFonts w:asciiTheme="majorHAnsi" w:hAnsiTheme="majorHAnsi"/>
        </w:rPr>
        <w:t xml:space="preserve">En sammanställning över frånvaron för klasserna finns att se i Kommunens frånvarorapporteringssystem, SKOLA 24. Den kan även ses av skolsköterskan. Sammanställningarna görs i samband med klasskonferenserna samt vid vårterminsslutet.  Klassföreståndaren ska också informera skolsköterskan om en elev har större frånvaro än 10 % spridd under en period längre än 4 veckor eller mer än 10 dagars sammanhängande frånvaro på grund av sjukdom. Frånvaron sammanställs och följs upp av mentor och </w:t>
      </w:r>
      <w:r w:rsidRPr="008778FA">
        <w:rPr>
          <w:rFonts w:asciiTheme="majorHAnsi" w:hAnsiTheme="majorHAnsi"/>
        </w:rPr>
        <w:t xml:space="preserve">skolsköterskan (vid behov) en </w:t>
      </w:r>
      <w:r w:rsidRPr="002E2A8A">
        <w:rPr>
          <w:rFonts w:asciiTheme="majorHAnsi" w:hAnsiTheme="majorHAnsi"/>
        </w:rPr>
        <w:t>gång i månaden. Se planen för elever med hög frånvaro samt Uppsala kommuns riktlinjer.</w:t>
      </w:r>
    </w:p>
    <w:p w:rsidR="008778FA" w:rsidRPr="002E2A8A" w:rsidRDefault="008778FA" w:rsidP="008778FA">
      <w:pPr>
        <w:rPr>
          <w:rFonts w:asciiTheme="majorHAnsi" w:hAnsiTheme="majorHAnsi"/>
        </w:rPr>
      </w:pPr>
    </w:p>
    <w:p w:rsidR="008778FA" w:rsidRPr="002E2A8A" w:rsidRDefault="008778FA" w:rsidP="008778FA">
      <w:pPr>
        <w:rPr>
          <w:rFonts w:asciiTheme="majorHAnsi" w:hAnsiTheme="majorHAnsi"/>
          <w:b/>
        </w:rPr>
      </w:pPr>
      <w:r w:rsidRPr="002E2A8A">
        <w:rPr>
          <w:rFonts w:asciiTheme="majorHAnsi" w:hAnsiTheme="majorHAnsi"/>
          <w:b/>
        </w:rPr>
        <w:t>Arbetsgång vid elevärenden</w:t>
      </w:r>
    </w:p>
    <w:p w:rsidR="008778FA" w:rsidRPr="002E2A8A" w:rsidRDefault="008778FA" w:rsidP="008778FA">
      <w:pPr>
        <w:rPr>
          <w:rFonts w:asciiTheme="majorHAnsi" w:hAnsiTheme="majorHAnsi"/>
        </w:rPr>
      </w:pPr>
      <w:r w:rsidRPr="002E2A8A">
        <w:rPr>
          <w:rFonts w:asciiTheme="majorHAnsi" w:hAnsiTheme="majorHAnsi"/>
        </w:rPr>
        <w:t>En elev kan ha behov av särskilt stöd då han eller hon riskerar att inte nå de ku</w:t>
      </w:r>
      <w:r w:rsidR="002B604B">
        <w:rPr>
          <w:rFonts w:asciiTheme="majorHAnsi" w:hAnsiTheme="majorHAnsi"/>
        </w:rPr>
        <w:t>nskapskrav som minst ska uppnås</w:t>
      </w:r>
      <w:r w:rsidRPr="002E2A8A">
        <w:rPr>
          <w:rFonts w:asciiTheme="majorHAnsi" w:hAnsiTheme="majorHAnsi"/>
        </w:rPr>
        <w:t xml:space="preserve"> eller om eleven uppvisar sociala svårigheter i sin skolsituation. Uppgifterna kan komma från lärare, övrig skolpersonal, eleven eller elevens vårdnadshavare. </w:t>
      </w:r>
    </w:p>
    <w:p w:rsidR="008778FA" w:rsidRPr="002E2A8A" w:rsidRDefault="008778FA" w:rsidP="008778FA">
      <w:pPr>
        <w:rPr>
          <w:rFonts w:asciiTheme="majorHAnsi" w:hAnsiTheme="majorHAnsi"/>
        </w:rPr>
      </w:pPr>
    </w:p>
    <w:p w:rsidR="008778FA" w:rsidRPr="002E2A8A" w:rsidRDefault="008778FA" w:rsidP="008778FA">
      <w:pPr>
        <w:rPr>
          <w:rFonts w:asciiTheme="majorHAnsi" w:hAnsiTheme="majorHAnsi"/>
          <w:b/>
        </w:rPr>
      </w:pPr>
      <w:r w:rsidRPr="002E2A8A">
        <w:rPr>
          <w:rFonts w:asciiTheme="majorHAnsi" w:hAnsiTheme="majorHAnsi"/>
          <w:b/>
        </w:rPr>
        <w:t>Elevhälsomöte (EHM)</w:t>
      </w:r>
    </w:p>
    <w:p w:rsidR="00527F0B" w:rsidRDefault="008778FA" w:rsidP="008778FA">
      <w:pPr>
        <w:rPr>
          <w:rFonts w:asciiTheme="majorHAnsi" w:hAnsiTheme="majorHAnsi"/>
        </w:rPr>
      </w:pPr>
      <w:r w:rsidRPr="002E2A8A">
        <w:rPr>
          <w:rFonts w:asciiTheme="majorHAnsi" w:hAnsiTheme="majorHAnsi"/>
        </w:rPr>
        <w:t>Vid behov kallas en elevs vårdnadshavare till EHM. På EHM deltar vårdnadshavare, delar av EHT och klassföreståndare/mentor. I vissa fall deltar även eleven, personal från kommunens resursteam och personal från andra undervisningsgrupper. Det åligger samtliga deltagare att ta med relevant information till mötet. Eventuella beslut o</w:t>
      </w:r>
      <w:r w:rsidR="00704ADC">
        <w:rPr>
          <w:rFonts w:asciiTheme="majorHAnsi" w:hAnsiTheme="majorHAnsi"/>
        </w:rPr>
        <w:t>m åtgärder samt hur dessa ska</w:t>
      </w:r>
      <w:r w:rsidRPr="002E2A8A">
        <w:rPr>
          <w:rFonts w:asciiTheme="majorHAnsi" w:hAnsiTheme="majorHAnsi"/>
        </w:rPr>
        <w:t xml:space="preserve"> följas upp beslutas på mötena. Rektor/biträdande rektor leder EHM. Beslut som fattas under EHM dokumenteras och arkiveras i </w:t>
      </w:r>
      <w:proofErr w:type="spellStart"/>
      <w:r w:rsidRPr="002E2A8A">
        <w:rPr>
          <w:rFonts w:asciiTheme="majorHAnsi" w:hAnsiTheme="majorHAnsi"/>
        </w:rPr>
        <w:t>ProRenata</w:t>
      </w:r>
      <w:proofErr w:type="spellEnd"/>
      <w:r w:rsidRPr="002E2A8A">
        <w:rPr>
          <w:rFonts w:asciiTheme="majorHAnsi" w:hAnsiTheme="majorHAnsi"/>
        </w:rPr>
        <w:t xml:space="preserve">.  </w:t>
      </w:r>
    </w:p>
    <w:p w:rsidR="008778FA" w:rsidRPr="002E2A8A" w:rsidRDefault="008778FA" w:rsidP="008778FA">
      <w:pPr>
        <w:rPr>
          <w:rFonts w:asciiTheme="majorHAnsi" w:hAnsiTheme="majorHAnsi"/>
        </w:rPr>
      </w:pPr>
      <w:r w:rsidRPr="002E2A8A">
        <w:rPr>
          <w:rFonts w:asciiTheme="majorHAnsi" w:hAnsiTheme="majorHAnsi"/>
        </w:rPr>
        <w:t>(se bilaga ”Protokoll från EHM”).</w:t>
      </w:r>
    </w:p>
    <w:p w:rsidR="008778FA" w:rsidRPr="002E2A8A" w:rsidRDefault="008778FA" w:rsidP="008778FA">
      <w:pPr>
        <w:rPr>
          <w:rFonts w:asciiTheme="majorHAnsi" w:hAnsiTheme="majorHAnsi"/>
        </w:rPr>
      </w:pPr>
    </w:p>
    <w:p w:rsidR="008778FA" w:rsidRPr="002E2A8A" w:rsidRDefault="008778FA" w:rsidP="008778FA">
      <w:pPr>
        <w:rPr>
          <w:rFonts w:asciiTheme="majorHAnsi" w:hAnsiTheme="majorHAnsi"/>
          <w:b/>
        </w:rPr>
      </w:pPr>
      <w:r w:rsidRPr="002E2A8A">
        <w:rPr>
          <w:rFonts w:asciiTheme="majorHAnsi" w:hAnsiTheme="majorHAnsi"/>
          <w:b/>
        </w:rPr>
        <w:t>Basutredningar</w:t>
      </w:r>
    </w:p>
    <w:p w:rsidR="008778FA" w:rsidRPr="002E2A8A" w:rsidRDefault="008778FA" w:rsidP="008778FA">
      <w:pPr>
        <w:rPr>
          <w:rFonts w:asciiTheme="majorHAnsi" w:hAnsiTheme="majorHAnsi"/>
        </w:rPr>
      </w:pPr>
      <w:r w:rsidRPr="002E2A8A">
        <w:rPr>
          <w:rFonts w:asciiTheme="majorHAnsi" w:hAnsiTheme="majorHAnsi"/>
        </w:rPr>
        <w:t>Om en elev visar sig ha behov av särskilt stöd kan eventuellt en basutredning bli aktuell. Basutredningen syftar till att få ytterligare kunskap om en elev inför eventuella skolplaceringar och remitteringar eller/och för att tillrättalägga skolsituationen. Inför beslut om basutredning träffas vårdnadshavare, klasslärare/mentor och skolledare. I beslutet om en basutredning ska det framgå i dokumentet (protokoll från EHM) vilka som ansvarar för de olika delarna samt frågeställning/syfte med utredningen. Beslutet undertecknas av vårdnadshavare.</w:t>
      </w:r>
    </w:p>
    <w:p w:rsidR="008778FA" w:rsidRPr="002E2A8A" w:rsidRDefault="008778FA" w:rsidP="008778FA">
      <w:pPr>
        <w:rPr>
          <w:rFonts w:asciiTheme="majorHAnsi" w:hAnsiTheme="majorHAnsi"/>
        </w:rPr>
      </w:pPr>
    </w:p>
    <w:p w:rsidR="00AA0408" w:rsidRDefault="00AA0408" w:rsidP="008778FA">
      <w:pPr>
        <w:rPr>
          <w:rFonts w:asciiTheme="majorHAnsi" w:hAnsiTheme="majorHAnsi"/>
          <w:b/>
        </w:rPr>
      </w:pPr>
    </w:p>
    <w:p w:rsidR="008778FA" w:rsidRPr="002E2A8A" w:rsidRDefault="008778FA" w:rsidP="008778FA">
      <w:pPr>
        <w:rPr>
          <w:rFonts w:asciiTheme="majorHAnsi" w:hAnsiTheme="majorHAnsi"/>
          <w:b/>
        </w:rPr>
      </w:pPr>
      <w:r w:rsidRPr="002E2A8A">
        <w:rPr>
          <w:rFonts w:asciiTheme="majorHAnsi" w:hAnsiTheme="majorHAnsi"/>
          <w:b/>
        </w:rPr>
        <w:lastRenderedPageBreak/>
        <w:t>Uppföljning och utvärdering</w:t>
      </w:r>
    </w:p>
    <w:p w:rsidR="008778FA" w:rsidRPr="002E2A8A" w:rsidRDefault="008778FA" w:rsidP="008778FA">
      <w:pPr>
        <w:rPr>
          <w:rFonts w:asciiTheme="majorHAnsi" w:hAnsiTheme="majorHAnsi"/>
        </w:rPr>
      </w:pPr>
      <w:r w:rsidRPr="002E2A8A">
        <w:rPr>
          <w:rFonts w:asciiTheme="majorHAnsi" w:hAnsiTheme="majorHAnsi"/>
        </w:rPr>
        <w:t>Genom kontinuerlig tillbakagång i arbetsmaterialet följer skolan upp och utvärderar de insatser som gjorts. Därtill har den specialpedagogiska personalen i teamet en direkt kontakt med övrig pedagogisk personal för att på ett vardagsnära vis kunna följa upp olika ärenden. Elevhälsoteamets arbete följs upp i slutet av varje termin. Förebyggande och hälsofrämjande insatser ingår i det löpande arbetet. Skolsköterska och psykolog har enligt verksamhetsegna rutiner rapportering och kvalitetskontroll.</w:t>
      </w:r>
    </w:p>
    <w:p w:rsidR="008778FA" w:rsidRPr="002E2A8A" w:rsidRDefault="008778FA" w:rsidP="008778FA">
      <w:pPr>
        <w:rPr>
          <w:rFonts w:asciiTheme="majorHAnsi" w:hAnsiTheme="majorHAnsi"/>
        </w:rPr>
      </w:pPr>
    </w:p>
    <w:p w:rsidR="008778FA" w:rsidRPr="002E2A8A" w:rsidRDefault="008778FA" w:rsidP="008778FA">
      <w:pPr>
        <w:rPr>
          <w:rFonts w:asciiTheme="majorHAnsi" w:hAnsiTheme="majorHAnsi"/>
          <w:b/>
        </w:rPr>
      </w:pPr>
      <w:r w:rsidRPr="002E2A8A">
        <w:rPr>
          <w:rFonts w:asciiTheme="majorHAnsi" w:hAnsiTheme="majorHAnsi"/>
          <w:b/>
        </w:rPr>
        <w:t>Överlämningar</w:t>
      </w:r>
    </w:p>
    <w:p w:rsidR="008778FA" w:rsidRPr="002E2A8A" w:rsidRDefault="008778FA" w:rsidP="008778FA">
      <w:pPr>
        <w:rPr>
          <w:rFonts w:asciiTheme="majorHAnsi" w:hAnsiTheme="majorHAnsi"/>
        </w:rPr>
      </w:pPr>
      <w:r w:rsidRPr="002E2A8A">
        <w:rPr>
          <w:rFonts w:asciiTheme="majorHAnsi" w:hAnsiTheme="majorHAnsi"/>
        </w:rPr>
        <w:t>Då elever byter klass/stadium ska överlämningar ske. Skolledningen ansvarar för att tid ges till detta. Överlämningar är särskilt viktiga för elever i behov av särskilt stöd.</w:t>
      </w:r>
    </w:p>
    <w:p w:rsidR="008778FA" w:rsidRPr="002E2A8A" w:rsidRDefault="008778FA" w:rsidP="008778FA">
      <w:pPr>
        <w:rPr>
          <w:rFonts w:asciiTheme="majorHAnsi" w:hAnsiTheme="majorHAnsi"/>
          <w:b/>
        </w:rPr>
      </w:pPr>
    </w:p>
    <w:p w:rsidR="008778FA" w:rsidRPr="002E2A8A" w:rsidRDefault="008778FA" w:rsidP="008778FA">
      <w:pPr>
        <w:rPr>
          <w:rFonts w:asciiTheme="majorHAnsi" w:hAnsiTheme="majorHAnsi"/>
          <w:b/>
        </w:rPr>
      </w:pPr>
      <w:r w:rsidRPr="002E2A8A">
        <w:rPr>
          <w:rFonts w:asciiTheme="majorHAnsi" w:hAnsiTheme="majorHAnsi"/>
          <w:b/>
        </w:rPr>
        <w:t>Dokument som kompletterar elevhälsoplanen</w:t>
      </w:r>
    </w:p>
    <w:p w:rsidR="008778FA" w:rsidRPr="002E2A8A" w:rsidRDefault="008778FA" w:rsidP="008778FA">
      <w:pPr>
        <w:rPr>
          <w:rFonts w:asciiTheme="majorHAnsi" w:hAnsiTheme="majorHAnsi"/>
        </w:rPr>
      </w:pPr>
    </w:p>
    <w:p w:rsidR="008778FA" w:rsidRPr="002E2A8A" w:rsidRDefault="008778FA" w:rsidP="008778FA">
      <w:pPr>
        <w:rPr>
          <w:rFonts w:asciiTheme="majorHAnsi" w:hAnsiTheme="majorHAnsi"/>
        </w:rPr>
      </w:pPr>
      <w:r w:rsidRPr="002E2A8A">
        <w:rPr>
          <w:rFonts w:asciiTheme="majorHAnsi" w:hAnsiTheme="majorHAnsi"/>
        </w:rPr>
        <w:t>•</w:t>
      </w:r>
      <w:r w:rsidRPr="002E2A8A">
        <w:rPr>
          <w:rFonts w:asciiTheme="majorHAnsi" w:hAnsiTheme="majorHAnsi"/>
        </w:rPr>
        <w:tab/>
        <w:t>Anmälan till socialtjänsten/ polisen</w:t>
      </w:r>
    </w:p>
    <w:p w:rsidR="008778FA" w:rsidRPr="002E2A8A" w:rsidRDefault="008778FA" w:rsidP="008778FA">
      <w:pPr>
        <w:rPr>
          <w:rFonts w:asciiTheme="majorHAnsi" w:hAnsiTheme="majorHAnsi"/>
        </w:rPr>
      </w:pPr>
      <w:r w:rsidRPr="002E2A8A">
        <w:rPr>
          <w:rFonts w:asciiTheme="majorHAnsi" w:hAnsiTheme="majorHAnsi"/>
        </w:rPr>
        <w:t>•</w:t>
      </w:r>
      <w:r w:rsidRPr="002E2A8A">
        <w:rPr>
          <w:rFonts w:asciiTheme="majorHAnsi" w:hAnsiTheme="majorHAnsi"/>
        </w:rPr>
        <w:tab/>
        <w:t xml:space="preserve">Ansökan om särskilt stöd </w:t>
      </w:r>
    </w:p>
    <w:p w:rsidR="008778FA" w:rsidRPr="002E2A8A" w:rsidRDefault="008778FA" w:rsidP="008778FA">
      <w:pPr>
        <w:rPr>
          <w:rFonts w:asciiTheme="majorHAnsi" w:hAnsiTheme="majorHAnsi"/>
        </w:rPr>
      </w:pPr>
      <w:r w:rsidRPr="002E2A8A">
        <w:rPr>
          <w:rFonts w:asciiTheme="majorHAnsi" w:hAnsiTheme="majorHAnsi"/>
        </w:rPr>
        <w:t>•</w:t>
      </w:r>
      <w:r w:rsidRPr="002E2A8A">
        <w:rPr>
          <w:rFonts w:asciiTheme="majorHAnsi" w:hAnsiTheme="majorHAnsi"/>
        </w:rPr>
        <w:tab/>
        <w:t>Arbetsgång vid elevärenden</w:t>
      </w:r>
    </w:p>
    <w:p w:rsidR="008778FA" w:rsidRPr="002E2A8A" w:rsidRDefault="008778FA" w:rsidP="008778FA">
      <w:pPr>
        <w:rPr>
          <w:rFonts w:asciiTheme="majorHAnsi" w:hAnsiTheme="majorHAnsi"/>
        </w:rPr>
      </w:pPr>
      <w:r w:rsidRPr="002E2A8A">
        <w:rPr>
          <w:rFonts w:asciiTheme="majorHAnsi" w:hAnsiTheme="majorHAnsi"/>
        </w:rPr>
        <w:t>•</w:t>
      </w:r>
      <w:r w:rsidRPr="002E2A8A">
        <w:rPr>
          <w:rFonts w:asciiTheme="majorHAnsi" w:hAnsiTheme="majorHAnsi"/>
        </w:rPr>
        <w:tab/>
        <w:t>Checklista för extra anpassningar</w:t>
      </w:r>
    </w:p>
    <w:p w:rsidR="008778FA" w:rsidRPr="002E2A8A" w:rsidRDefault="008778FA" w:rsidP="008778FA">
      <w:pPr>
        <w:rPr>
          <w:rFonts w:asciiTheme="majorHAnsi" w:hAnsiTheme="majorHAnsi"/>
        </w:rPr>
      </w:pPr>
      <w:r w:rsidRPr="002E2A8A">
        <w:rPr>
          <w:rFonts w:asciiTheme="majorHAnsi" w:hAnsiTheme="majorHAnsi"/>
        </w:rPr>
        <w:t>•</w:t>
      </w:r>
      <w:r w:rsidRPr="002E2A8A">
        <w:rPr>
          <w:rFonts w:asciiTheme="majorHAnsi" w:hAnsiTheme="majorHAnsi"/>
        </w:rPr>
        <w:tab/>
        <w:t>Handlingsplan för försvunna elever</w:t>
      </w:r>
    </w:p>
    <w:p w:rsidR="008778FA" w:rsidRPr="002E2A8A" w:rsidRDefault="008778FA" w:rsidP="008778FA">
      <w:pPr>
        <w:rPr>
          <w:rFonts w:asciiTheme="majorHAnsi" w:hAnsiTheme="majorHAnsi"/>
        </w:rPr>
      </w:pPr>
      <w:r w:rsidRPr="002E2A8A">
        <w:rPr>
          <w:rFonts w:asciiTheme="majorHAnsi" w:hAnsiTheme="majorHAnsi"/>
        </w:rPr>
        <w:t>•</w:t>
      </w:r>
      <w:r w:rsidRPr="002E2A8A">
        <w:rPr>
          <w:rFonts w:asciiTheme="majorHAnsi" w:hAnsiTheme="majorHAnsi"/>
        </w:rPr>
        <w:tab/>
        <w:t>Handlingsplan vid riskbedömning</w:t>
      </w:r>
    </w:p>
    <w:p w:rsidR="008778FA" w:rsidRPr="002E2A8A" w:rsidRDefault="008778FA" w:rsidP="008778FA">
      <w:pPr>
        <w:rPr>
          <w:rFonts w:asciiTheme="majorHAnsi" w:hAnsiTheme="majorHAnsi"/>
        </w:rPr>
      </w:pPr>
      <w:r w:rsidRPr="002E2A8A">
        <w:rPr>
          <w:rFonts w:asciiTheme="majorHAnsi" w:hAnsiTheme="majorHAnsi"/>
        </w:rPr>
        <w:t>•</w:t>
      </w:r>
      <w:r w:rsidRPr="002E2A8A">
        <w:rPr>
          <w:rFonts w:asciiTheme="majorHAnsi" w:hAnsiTheme="majorHAnsi"/>
        </w:rPr>
        <w:tab/>
        <w:t>Incidentrapport</w:t>
      </w:r>
    </w:p>
    <w:p w:rsidR="008778FA" w:rsidRPr="002E2A8A" w:rsidRDefault="008778FA" w:rsidP="008778FA">
      <w:pPr>
        <w:rPr>
          <w:rFonts w:asciiTheme="majorHAnsi" w:hAnsiTheme="majorHAnsi"/>
        </w:rPr>
      </w:pPr>
      <w:r w:rsidRPr="002E2A8A">
        <w:rPr>
          <w:rFonts w:asciiTheme="majorHAnsi" w:hAnsiTheme="majorHAnsi"/>
        </w:rPr>
        <w:t>•</w:t>
      </w:r>
      <w:r w:rsidRPr="002E2A8A">
        <w:rPr>
          <w:rFonts w:asciiTheme="majorHAnsi" w:hAnsiTheme="majorHAnsi"/>
        </w:rPr>
        <w:tab/>
        <w:t>Kartläggningsplan</w:t>
      </w:r>
    </w:p>
    <w:p w:rsidR="008778FA" w:rsidRPr="002E2A8A" w:rsidRDefault="008778FA" w:rsidP="008778FA">
      <w:pPr>
        <w:rPr>
          <w:rFonts w:asciiTheme="majorHAnsi" w:hAnsiTheme="majorHAnsi"/>
        </w:rPr>
      </w:pPr>
      <w:r w:rsidRPr="002E2A8A">
        <w:rPr>
          <w:rFonts w:asciiTheme="majorHAnsi" w:hAnsiTheme="majorHAnsi"/>
        </w:rPr>
        <w:t>•</w:t>
      </w:r>
      <w:r w:rsidRPr="002E2A8A">
        <w:rPr>
          <w:rFonts w:asciiTheme="majorHAnsi" w:hAnsiTheme="majorHAnsi"/>
        </w:rPr>
        <w:tab/>
        <w:t>Kommunens riktlinjer för åtgärdsprogram</w:t>
      </w:r>
    </w:p>
    <w:p w:rsidR="008778FA" w:rsidRPr="002E2A8A" w:rsidRDefault="008778FA" w:rsidP="008778FA">
      <w:pPr>
        <w:rPr>
          <w:rFonts w:asciiTheme="majorHAnsi" w:hAnsiTheme="majorHAnsi"/>
        </w:rPr>
      </w:pPr>
      <w:r w:rsidRPr="002E2A8A">
        <w:rPr>
          <w:rFonts w:asciiTheme="majorHAnsi" w:hAnsiTheme="majorHAnsi"/>
        </w:rPr>
        <w:t>•</w:t>
      </w:r>
      <w:r w:rsidRPr="002E2A8A">
        <w:rPr>
          <w:rFonts w:asciiTheme="majorHAnsi" w:hAnsiTheme="majorHAnsi"/>
        </w:rPr>
        <w:tab/>
        <w:t>Kris- och beredskapsplan</w:t>
      </w:r>
    </w:p>
    <w:p w:rsidR="008778FA" w:rsidRPr="002E2A8A" w:rsidRDefault="008778FA" w:rsidP="008778FA">
      <w:pPr>
        <w:rPr>
          <w:rFonts w:asciiTheme="majorHAnsi" w:hAnsiTheme="majorHAnsi"/>
        </w:rPr>
      </w:pPr>
      <w:r w:rsidRPr="002E2A8A">
        <w:rPr>
          <w:rFonts w:asciiTheme="majorHAnsi" w:hAnsiTheme="majorHAnsi"/>
        </w:rPr>
        <w:t>•</w:t>
      </w:r>
      <w:r w:rsidRPr="002E2A8A">
        <w:rPr>
          <w:rFonts w:asciiTheme="majorHAnsi" w:hAnsiTheme="majorHAnsi"/>
        </w:rPr>
        <w:tab/>
        <w:t>Plan för elever med hög frånvaro</w:t>
      </w:r>
    </w:p>
    <w:p w:rsidR="008778FA" w:rsidRPr="002E2A8A" w:rsidRDefault="008778FA" w:rsidP="008778FA">
      <w:pPr>
        <w:rPr>
          <w:rFonts w:asciiTheme="majorHAnsi" w:hAnsiTheme="majorHAnsi"/>
        </w:rPr>
      </w:pPr>
      <w:r w:rsidRPr="002E2A8A">
        <w:rPr>
          <w:rFonts w:asciiTheme="majorHAnsi" w:hAnsiTheme="majorHAnsi"/>
        </w:rPr>
        <w:t>•</w:t>
      </w:r>
      <w:r w:rsidRPr="002E2A8A">
        <w:rPr>
          <w:rFonts w:asciiTheme="majorHAnsi" w:hAnsiTheme="majorHAnsi"/>
        </w:rPr>
        <w:tab/>
        <w:t>Plan mot diskriminering, trakasserier och kränkande behandling</w:t>
      </w:r>
    </w:p>
    <w:p w:rsidR="008778FA" w:rsidRPr="002E2A8A" w:rsidRDefault="008778FA" w:rsidP="008778FA">
      <w:pPr>
        <w:rPr>
          <w:rFonts w:asciiTheme="majorHAnsi" w:hAnsiTheme="majorHAnsi"/>
        </w:rPr>
      </w:pPr>
      <w:r w:rsidRPr="002E2A8A">
        <w:rPr>
          <w:rFonts w:asciiTheme="majorHAnsi" w:hAnsiTheme="majorHAnsi"/>
        </w:rPr>
        <w:t>•</w:t>
      </w:r>
      <w:r w:rsidRPr="002E2A8A">
        <w:rPr>
          <w:rFonts w:asciiTheme="majorHAnsi" w:hAnsiTheme="majorHAnsi"/>
        </w:rPr>
        <w:tab/>
        <w:t>Protokoll från EHM</w:t>
      </w:r>
    </w:p>
    <w:p w:rsidR="008778FA" w:rsidRPr="002E2A8A" w:rsidRDefault="008778FA" w:rsidP="008778FA">
      <w:pPr>
        <w:rPr>
          <w:rFonts w:asciiTheme="majorHAnsi" w:hAnsiTheme="majorHAnsi"/>
        </w:rPr>
      </w:pPr>
      <w:r w:rsidRPr="002E2A8A">
        <w:rPr>
          <w:rFonts w:asciiTheme="majorHAnsi" w:hAnsiTheme="majorHAnsi"/>
        </w:rPr>
        <w:t>•</w:t>
      </w:r>
      <w:r w:rsidRPr="002E2A8A">
        <w:rPr>
          <w:rFonts w:asciiTheme="majorHAnsi" w:hAnsiTheme="majorHAnsi"/>
        </w:rPr>
        <w:tab/>
        <w:t>Återkoppling vid elevärenden från EHT</w:t>
      </w:r>
    </w:p>
    <w:p w:rsidR="008778FA" w:rsidRPr="002E2A8A" w:rsidRDefault="008778FA" w:rsidP="008778FA">
      <w:pPr>
        <w:rPr>
          <w:rFonts w:asciiTheme="majorHAnsi" w:hAnsiTheme="majorHAnsi"/>
          <w:color w:val="FF0000"/>
        </w:rPr>
      </w:pPr>
    </w:p>
    <w:p w:rsidR="008778FA" w:rsidRPr="002E2A8A" w:rsidRDefault="008778FA" w:rsidP="008778FA">
      <w:pPr>
        <w:pStyle w:val="Liststycke"/>
        <w:rPr>
          <w:rFonts w:asciiTheme="majorHAnsi" w:hAnsiTheme="majorHAnsi"/>
        </w:rPr>
      </w:pPr>
    </w:p>
    <w:p w:rsidR="008778FA" w:rsidRPr="00527F0B" w:rsidRDefault="008778FA" w:rsidP="008778FA">
      <w:pPr>
        <w:rPr>
          <w:rFonts w:asciiTheme="majorHAnsi" w:hAnsiTheme="majorHAnsi"/>
          <w:b/>
        </w:rPr>
      </w:pPr>
      <w:r w:rsidRPr="00527F0B">
        <w:rPr>
          <w:rFonts w:asciiTheme="majorHAnsi" w:hAnsiTheme="majorHAnsi"/>
          <w:b/>
        </w:rPr>
        <w:t>Blanketter som vi använder</w:t>
      </w:r>
      <w:r w:rsidR="00527F0B">
        <w:rPr>
          <w:rFonts w:asciiTheme="majorHAnsi" w:hAnsiTheme="majorHAnsi"/>
          <w:b/>
        </w:rPr>
        <w:t>:</w:t>
      </w:r>
    </w:p>
    <w:p w:rsidR="008778FA" w:rsidRPr="002E2A8A" w:rsidRDefault="008778FA" w:rsidP="008778FA">
      <w:pPr>
        <w:rPr>
          <w:rFonts w:asciiTheme="majorHAnsi" w:hAnsiTheme="majorHAnsi"/>
        </w:rPr>
      </w:pPr>
      <w:r w:rsidRPr="002E2A8A">
        <w:rPr>
          <w:rFonts w:asciiTheme="majorHAnsi" w:hAnsiTheme="majorHAnsi"/>
        </w:rPr>
        <w:t>Anmälan särskilt stöd</w:t>
      </w:r>
    </w:p>
    <w:p w:rsidR="008778FA" w:rsidRPr="002E2A8A" w:rsidRDefault="008778FA" w:rsidP="008778FA">
      <w:pPr>
        <w:rPr>
          <w:rFonts w:asciiTheme="majorHAnsi" w:hAnsiTheme="majorHAnsi"/>
        </w:rPr>
      </w:pPr>
      <w:r w:rsidRPr="002E2A8A">
        <w:rPr>
          <w:rFonts w:asciiTheme="majorHAnsi" w:hAnsiTheme="majorHAnsi"/>
        </w:rPr>
        <w:t>Anteckningar från Elevhälsomöte</w:t>
      </w:r>
    </w:p>
    <w:p w:rsidR="008778FA" w:rsidRPr="002E2A8A" w:rsidRDefault="008778FA" w:rsidP="008778FA">
      <w:pPr>
        <w:rPr>
          <w:rFonts w:asciiTheme="majorHAnsi" w:hAnsiTheme="majorHAnsi"/>
        </w:rPr>
      </w:pPr>
      <w:r w:rsidRPr="002E2A8A">
        <w:rPr>
          <w:rFonts w:asciiTheme="majorHAnsi" w:hAnsiTheme="majorHAnsi"/>
        </w:rPr>
        <w:t>Ansökan resursenhet</w:t>
      </w:r>
    </w:p>
    <w:p w:rsidR="008778FA" w:rsidRPr="002E2A8A" w:rsidRDefault="008778FA" w:rsidP="008778FA">
      <w:pPr>
        <w:rPr>
          <w:rFonts w:asciiTheme="majorHAnsi" w:hAnsiTheme="majorHAnsi"/>
        </w:rPr>
      </w:pPr>
      <w:r w:rsidRPr="002E2A8A">
        <w:rPr>
          <w:rFonts w:asciiTheme="majorHAnsi" w:hAnsiTheme="majorHAnsi"/>
        </w:rPr>
        <w:t>Beslut om åtgärdsprogram</w:t>
      </w:r>
    </w:p>
    <w:p w:rsidR="008778FA" w:rsidRPr="002E2A8A" w:rsidRDefault="008778FA" w:rsidP="008778FA">
      <w:pPr>
        <w:rPr>
          <w:rFonts w:asciiTheme="majorHAnsi" w:hAnsiTheme="majorHAnsi"/>
        </w:rPr>
      </w:pPr>
      <w:r w:rsidRPr="002E2A8A">
        <w:rPr>
          <w:rFonts w:asciiTheme="majorHAnsi" w:hAnsiTheme="majorHAnsi"/>
        </w:rPr>
        <w:t xml:space="preserve">Beslut om att inte utarbeta åtgärdsprogram (rektor)  </w:t>
      </w:r>
    </w:p>
    <w:p w:rsidR="008778FA" w:rsidRPr="002E2A8A" w:rsidRDefault="008778FA" w:rsidP="008778FA">
      <w:pPr>
        <w:rPr>
          <w:rFonts w:asciiTheme="majorHAnsi" w:hAnsiTheme="majorHAnsi"/>
        </w:rPr>
      </w:pPr>
      <w:r w:rsidRPr="002E2A8A">
        <w:rPr>
          <w:rFonts w:asciiTheme="majorHAnsi" w:hAnsiTheme="majorHAnsi"/>
        </w:rPr>
        <w:t>Beslut om att avsluta åtgärdsprogram</w:t>
      </w:r>
    </w:p>
    <w:p w:rsidR="008778FA" w:rsidRPr="002E2A8A" w:rsidRDefault="008778FA" w:rsidP="008778FA">
      <w:pPr>
        <w:rPr>
          <w:rFonts w:asciiTheme="majorHAnsi" w:hAnsiTheme="majorHAnsi"/>
        </w:rPr>
      </w:pPr>
      <w:r w:rsidRPr="002E2A8A">
        <w:rPr>
          <w:rFonts w:asciiTheme="majorHAnsi" w:hAnsiTheme="majorHAnsi"/>
        </w:rPr>
        <w:t>Pedagogisk bedömning vid basutredning</w:t>
      </w:r>
    </w:p>
    <w:p w:rsidR="008778FA" w:rsidRPr="002E2A8A" w:rsidRDefault="008778FA" w:rsidP="008778FA">
      <w:pPr>
        <w:rPr>
          <w:rFonts w:asciiTheme="majorHAnsi" w:hAnsiTheme="majorHAnsi"/>
        </w:rPr>
      </w:pPr>
      <w:r w:rsidRPr="002E2A8A">
        <w:rPr>
          <w:rFonts w:asciiTheme="majorHAnsi" w:hAnsiTheme="majorHAnsi"/>
        </w:rPr>
        <w:t>Beställning skolstöd individnivå</w:t>
      </w:r>
    </w:p>
    <w:p w:rsidR="008778FA" w:rsidRPr="002E2A8A" w:rsidRDefault="008778FA" w:rsidP="008778FA">
      <w:pPr>
        <w:rPr>
          <w:rFonts w:asciiTheme="majorHAnsi" w:hAnsiTheme="majorHAnsi"/>
        </w:rPr>
      </w:pPr>
      <w:r w:rsidRPr="002E2A8A">
        <w:rPr>
          <w:rFonts w:asciiTheme="majorHAnsi" w:hAnsiTheme="majorHAnsi"/>
        </w:rPr>
        <w:t>Utredning av elevs behov av särskilt stöd</w:t>
      </w:r>
    </w:p>
    <w:p w:rsidR="008778FA" w:rsidRPr="002E2A8A" w:rsidRDefault="008778FA" w:rsidP="008778FA">
      <w:pPr>
        <w:rPr>
          <w:rFonts w:asciiTheme="majorHAnsi" w:hAnsiTheme="majorHAnsi"/>
        </w:rPr>
      </w:pPr>
      <w:r w:rsidRPr="002E2A8A">
        <w:rPr>
          <w:rFonts w:asciiTheme="majorHAnsi" w:hAnsiTheme="majorHAnsi"/>
        </w:rPr>
        <w:t>Utvärdering av åtgärdsprogram</w:t>
      </w:r>
    </w:p>
    <w:p w:rsidR="008778FA" w:rsidRPr="002E2A8A" w:rsidRDefault="00FD1E08" w:rsidP="008778FA">
      <w:pPr>
        <w:rPr>
          <w:rFonts w:asciiTheme="majorHAnsi" w:hAnsiTheme="majorHAnsi"/>
        </w:rPr>
      </w:pPr>
      <w:r>
        <w:rPr>
          <w:noProof/>
        </w:rPr>
        <mc:AlternateContent>
          <mc:Choice Requires="wps">
            <w:drawing>
              <wp:anchor distT="0" distB="0" distL="114300" distR="114300" simplePos="0" relativeHeight="251665408" behindDoc="0" locked="0" layoutInCell="1" allowOverlap="1" wp14:anchorId="1D99BA99" wp14:editId="2D98433E">
                <wp:simplePos x="0" y="0"/>
                <wp:positionH relativeFrom="column">
                  <wp:posOffset>-224155</wp:posOffset>
                </wp:positionH>
                <wp:positionV relativeFrom="paragraph">
                  <wp:posOffset>148590</wp:posOffset>
                </wp:positionV>
                <wp:extent cx="5562600" cy="1181100"/>
                <wp:effectExtent l="0" t="0" r="19050" b="19050"/>
                <wp:wrapNone/>
                <wp:docPr id="6" name="Textruta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181100"/>
                        </a:xfrm>
                        <a:prstGeom prst="rect">
                          <a:avLst/>
                        </a:prstGeom>
                        <a:solidFill>
                          <a:srgbClr val="FFFFFF"/>
                        </a:solidFill>
                        <a:ln w="12700">
                          <a:solidFill>
                            <a:srgbClr val="000000"/>
                          </a:solidFill>
                          <a:miter lim="800000"/>
                          <a:headEnd/>
                          <a:tailEnd/>
                        </a:ln>
                      </wps:spPr>
                      <wps:txbx>
                        <w:txbxContent>
                          <w:p w:rsidR="006F5CE8" w:rsidRDefault="006F5CE8" w:rsidP="006F5CE8">
                            <w:pPr>
                              <w:pStyle w:val="Rubrik"/>
                              <w:pBdr>
                                <w:bottom w:val="none" w:sz="0" w:space="0" w:color="auto"/>
                              </w:pBdr>
                              <w:rPr>
                                <w:b/>
                                <w:sz w:val="20"/>
                              </w:rPr>
                            </w:pPr>
                          </w:p>
                          <w:p w:rsidR="006F5CE8" w:rsidRPr="00C073FD" w:rsidRDefault="006F5CE8" w:rsidP="006F5CE8">
                            <w:pPr>
                              <w:pStyle w:val="Rubrik"/>
                              <w:pBdr>
                                <w:bottom w:val="none" w:sz="0" w:space="0" w:color="auto"/>
                              </w:pBdr>
                              <w:rPr>
                                <w:b/>
                                <w:sz w:val="20"/>
                              </w:rPr>
                            </w:pPr>
                            <w:r w:rsidRPr="00C073FD">
                              <w:rPr>
                                <w:b/>
                                <w:sz w:val="20"/>
                              </w:rPr>
                              <w:t>Vårt mål är att alla elever ska få sådana kunskaper så att de kan, vill och vågar påverka samhällsutvecklingen där:</w:t>
                            </w:r>
                          </w:p>
                          <w:p w:rsidR="006F5CE8" w:rsidRDefault="006F5CE8" w:rsidP="006F5CE8">
                            <w:pPr>
                              <w:pStyle w:val="Rubrik"/>
                              <w:pBdr>
                                <w:bottom w:val="none" w:sz="0" w:space="0" w:color="auto"/>
                              </w:pBdr>
                              <w:rPr>
                                <w:sz w:val="20"/>
                              </w:rPr>
                            </w:pPr>
                          </w:p>
                          <w:p w:rsidR="006F5CE8" w:rsidRPr="00C073FD" w:rsidRDefault="006F5CE8" w:rsidP="006F5CE8">
                            <w:pPr>
                              <w:pStyle w:val="Rubrik"/>
                              <w:pBdr>
                                <w:bottom w:val="none" w:sz="0" w:space="0" w:color="auto"/>
                              </w:pBdr>
                              <w:rPr>
                                <w:i/>
                                <w:sz w:val="20"/>
                              </w:rPr>
                            </w:pPr>
                            <w:r>
                              <w:rPr>
                                <w:i/>
                                <w:sz w:val="20"/>
                              </w:rPr>
                              <w:t xml:space="preserve">Kan </w:t>
                            </w:r>
                            <w:r>
                              <w:rPr>
                                <w:i/>
                                <w:sz w:val="20"/>
                              </w:rPr>
                              <w:tab/>
                            </w:r>
                            <w:r w:rsidR="00A30A39">
                              <w:rPr>
                                <w:i/>
                                <w:sz w:val="20"/>
                              </w:rPr>
                              <w:t>–står för gedigna kunskaper</w:t>
                            </w:r>
                          </w:p>
                          <w:p w:rsidR="006F5CE8" w:rsidRPr="00C073FD" w:rsidRDefault="006F5CE8" w:rsidP="006F5CE8">
                            <w:pPr>
                              <w:pStyle w:val="Rubrik"/>
                              <w:pBdr>
                                <w:bottom w:val="none" w:sz="0" w:space="0" w:color="auto"/>
                              </w:pBdr>
                              <w:rPr>
                                <w:i/>
                                <w:sz w:val="20"/>
                              </w:rPr>
                            </w:pPr>
                            <w:r w:rsidRPr="00C073FD">
                              <w:rPr>
                                <w:i/>
                                <w:sz w:val="20"/>
                              </w:rPr>
                              <w:t xml:space="preserve">Vill   </w:t>
                            </w:r>
                            <w:r w:rsidRPr="00C073FD">
                              <w:rPr>
                                <w:i/>
                                <w:sz w:val="20"/>
                              </w:rPr>
                              <w:tab/>
                              <w:t>–står för</w:t>
                            </w:r>
                            <w:r w:rsidR="00A30A39">
                              <w:rPr>
                                <w:i/>
                                <w:sz w:val="20"/>
                              </w:rPr>
                              <w:t xml:space="preserve"> entusiasm och arbetsglädje</w:t>
                            </w:r>
                          </w:p>
                          <w:p w:rsidR="006F5CE8" w:rsidRDefault="006F5CE8" w:rsidP="006F5CE8">
                            <w:pPr>
                              <w:pStyle w:val="Rubrik"/>
                              <w:pBdr>
                                <w:bottom w:val="none" w:sz="0" w:space="0" w:color="auto"/>
                              </w:pBdr>
                            </w:pPr>
                            <w:r w:rsidRPr="00C073FD">
                              <w:rPr>
                                <w:i/>
                                <w:sz w:val="20"/>
                              </w:rPr>
                              <w:t xml:space="preserve">Vågar </w:t>
                            </w:r>
                            <w:r w:rsidRPr="00C073FD">
                              <w:rPr>
                                <w:i/>
                                <w:sz w:val="20"/>
                              </w:rPr>
                              <w:tab/>
                              <w:t>–står för självförtroende och trygghet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ruta 6" o:spid="_x0000_s1036" type="#_x0000_t202" style="position:absolute;margin-left:-17.65pt;margin-top:11.7pt;width:438pt;height: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" strokeweight="1pt">
                <v:textbox>
                  <w:txbxContent>
                    <w:p w:rsidR="006F5CE8" w:rsidRDefault="006F5CE8" w:rsidP="006F5CE8">
                      <w:pPr>
                        <w:pStyle w:val="Rubrik"/>
                        <w:pBdr>
                          <w:bottom w:val="none" w:sz="0" w:space="0" w:color="auto"/>
                        </w:pBdr>
                        <w:rPr>
                          <w:b/>
                          <w:sz w:val="20"/>
                        </w:rPr>
                      </w:pPr>
                    </w:p>
                    <w:p w:rsidR="006F5CE8" w:rsidRPr="00C073FD" w:rsidRDefault="006F5CE8" w:rsidP="006F5CE8">
                      <w:pPr>
                        <w:pStyle w:val="Rubrik"/>
                        <w:pBdr>
                          <w:bottom w:val="none" w:sz="0" w:space="0" w:color="auto"/>
                        </w:pBdr>
                        <w:rPr>
                          <w:b/>
                          <w:sz w:val="20"/>
                        </w:rPr>
                      </w:pPr>
                      <w:r w:rsidRPr="00C073FD">
                        <w:rPr>
                          <w:b/>
                          <w:sz w:val="20"/>
                        </w:rPr>
                        <w:t>Vårt mål är att alla elever ska få sådana kunskaper så att de kan, vill och vågar påverka samhällsutvecklingen där:</w:t>
                      </w:r>
                    </w:p>
                    <w:p w:rsidR="006F5CE8" w:rsidRDefault="006F5CE8" w:rsidP="006F5CE8">
                      <w:pPr>
                        <w:pStyle w:val="Rubrik"/>
                        <w:pBdr>
                          <w:bottom w:val="none" w:sz="0" w:space="0" w:color="auto"/>
                        </w:pBdr>
                        <w:rPr>
                          <w:sz w:val="20"/>
                        </w:rPr>
                      </w:pPr>
                    </w:p>
                    <w:p w:rsidR="006F5CE8" w:rsidRPr="00C073FD" w:rsidRDefault="006F5CE8" w:rsidP="006F5CE8">
                      <w:pPr>
                        <w:pStyle w:val="Rubrik"/>
                        <w:pBdr>
                          <w:bottom w:val="none" w:sz="0" w:space="0" w:color="auto"/>
                        </w:pBdr>
                        <w:rPr>
                          <w:i/>
                          <w:sz w:val="20"/>
                        </w:rPr>
                      </w:pPr>
                      <w:r>
                        <w:rPr>
                          <w:i/>
                          <w:sz w:val="20"/>
                        </w:rPr>
                        <w:t xml:space="preserve">Kan </w:t>
                      </w:r>
                      <w:r>
                        <w:rPr>
                          <w:i/>
                          <w:sz w:val="20"/>
                        </w:rPr>
                        <w:tab/>
                      </w:r>
                      <w:r w:rsidR="00A30A39">
                        <w:rPr>
                          <w:i/>
                          <w:sz w:val="20"/>
                        </w:rPr>
                        <w:t>–står för gedigna kunskaper</w:t>
                      </w:r>
                    </w:p>
                    <w:p w:rsidR="006F5CE8" w:rsidRPr="00C073FD" w:rsidRDefault="006F5CE8" w:rsidP="006F5CE8">
                      <w:pPr>
                        <w:pStyle w:val="Rubrik"/>
                        <w:pBdr>
                          <w:bottom w:val="none" w:sz="0" w:space="0" w:color="auto"/>
                        </w:pBdr>
                        <w:rPr>
                          <w:i/>
                          <w:sz w:val="20"/>
                        </w:rPr>
                      </w:pPr>
                      <w:r w:rsidRPr="00C073FD">
                        <w:rPr>
                          <w:i/>
                          <w:sz w:val="20"/>
                        </w:rPr>
                        <w:t xml:space="preserve">Vill   </w:t>
                      </w:r>
                      <w:r w:rsidRPr="00C073FD">
                        <w:rPr>
                          <w:i/>
                          <w:sz w:val="20"/>
                        </w:rPr>
                        <w:tab/>
                        <w:t>–står för</w:t>
                      </w:r>
                      <w:r w:rsidR="00A30A39">
                        <w:rPr>
                          <w:i/>
                          <w:sz w:val="20"/>
                        </w:rPr>
                        <w:t xml:space="preserve"> entusiasm och arbetsglädje</w:t>
                      </w:r>
                    </w:p>
                    <w:p w:rsidR="006F5CE8" w:rsidRDefault="006F5CE8" w:rsidP="006F5CE8">
                      <w:pPr>
                        <w:pStyle w:val="Rubrik"/>
                        <w:pBdr>
                          <w:bottom w:val="none" w:sz="0" w:space="0" w:color="auto"/>
                        </w:pBdr>
                      </w:pPr>
                      <w:r w:rsidRPr="00C073FD">
                        <w:rPr>
                          <w:i/>
                          <w:sz w:val="20"/>
                        </w:rPr>
                        <w:t xml:space="preserve">Vågar </w:t>
                      </w:r>
                      <w:r w:rsidRPr="00C073FD">
                        <w:rPr>
                          <w:i/>
                          <w:sz w:val="20"/>
                        </w:rPr>
                        <w:tab/>
                        <w:t>–står för självförtroende och trygghet</w:t>
                      </w:r>
                    </w:p>
                  </w:txbxContent>
                </v:textbox>
              </v:shape>
            </w:pict>
          </mc:Fallback>
        </mc:AlternateContent>
      </w:r>
    </w:p>
    <w:p w:rsidR="00FB2446" w:rsidRPr="00811155" w:rsidRDefault="00FB2446" w:rsidP="00811155"/>
    <w:sectPr w:rsidR="00FB2446" w:rsidRPr="00811155" w:rsidSect="00CC6A02">
      <w:headerReference w:type="default" r:id="rId15"/>
      <w:headerReference w:type="first" r:id="rId16"/>
      <w:footerReference w:type="first" r:id="rId17"/>
      <w:pgSz w:w="11906" w:h="16838" w:code="9"/>
      <w:pgMar w:top="1985" w:right="1418" w:bottom="2268" w:left="1418" w:header="964" w:footer="6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1B53" w:rsidRDefault="00A51B53" w:rsidP="00EB62AF">
      <w:r>
        <w:separator/>
      </w:r>
    </w:p>
  </w:endnote>
  <w:endnote w:type="continuationSeparator" w:id="0">
    <w:p w:rsidR="00A51B53" w:rsidRDefault="00A51B53" w:rsidP="00EB6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F47" w:rsidRPr="00494606" w:rsidRDefault="00B3556D" w:rsidP="00494606">
    <w:pPr>
      <w:pStyle w:val="Sidfot"/>
    </w:pPr>
    <w:r>
      <w:rPr>
        <w:noProof/>
      </w:rPr>
      <w:drawing>
        <wp:anchor distT="0" distB="0" distL="114300" distR="114300" simplePos="0" relativeHeight="251674624" behindDoc="0" locked="0" layoutInCell="1" allowOverlap="1" wp14:anchorId="3A9E02BB" wp14:editId="5ADBA3D0">
          <wp:simplePos x="0" y="0"/>
          <wp:positionH relativeFrom="column">
            <wp:posOffset>3814445</wp:posOffset>
          </wp:positionH>
          <wp:positionV relativeFrom="paragraph">
            <wp:posOffset>-419735</wp:posOffset>
          </wp:positionV>
          <wp:extent cx="694690" cy="665480"/>
          <wp:effectExtent l="0" t="0" r="0" b="1270"/>
          <wp:wrapNone/>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6548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0528" behindDoc="0" locked="0" layoutInCell="1" allowOverlap="1" wp14:anchorId="13314077" wp14:editId="6382C87B">
              <wp:simplePos x="0" y="0"/>
              <wp:positionH relativeFrom="column">
                <wp:posOffset>-271780</wp:posOffset>
              </wp:positionH>
              <wp:positionV relativeFrom="paragraph">
                <wp:posOffset>-267335</wp:posOffset>
              </wp:positionV>
              <wp:extent cx="3676650" cy="400050"/>
              <wp:effectExtent l="0" t="0" r="0" b="0"/>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400050"/>
                      </a:xfrm>
                      <a:prstGeom prst="rect">
                        <a:avLst/>
                      </a:prstGeom>
                      <a:solidFill>
                        <a:srgbClr val="FFFFFF"/>
                      </a:solidFill>
                      <a:ln w="9525">
                        <a:noFill/>
                        <a:miter lim="800000"/>
                        <a:headEnd/>
                        <a:tailEnd/>
                      </a:ln>
                    </wps:spPr>
                    <wps:txbx>
                      <w:txbxContent>
                        <w:p w:rsidR="00494606" w:rsidRPr="000A54B8" w:rsidRDefault="00494606" w:rsidP="000A54B8">
                          <w:pPr>
                            <w:rPr>
                              <w:b/>
                              <w:sz w:val="18"/>
                            </w:rPr>
                          </w:pPr>
                          <w:r w:rsidRPr="000A54B8">
                            <w:rPr>
                              <w:b/>
                              <w:sz w:val="32"/>
                            </w:rPr>
                            <w:t>Nya Stordammen</w:t>
                          </w:r>
                          <w:r w:rsidR="000A54B8" w:rsidRPr="000A54B8">
                            <w:rPr>
                              <w:b/>
                              <w:sz w:val="32"/>
                            </w:rPr>
                            <w:t xml:space="preserve"> </w:t>
                          </w:r>
                          <w:r w:rsidRPr="000A54B8">
                            <w:rPr>
                              <w:b/>
                              <w:i/>
                              <w:sz w:val="18"/>
                            </w:rPr>
                            <w:t>-den internationella skolan nära dig</w:t>
                          </w:r>
                        </w:p>
                        <w:p w:rsidR="000A54B8" w:rsidRDefault="000A54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21.4pt;margin-top:-21.05pt;width:289.5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" stroked="f">
              <v:textbox>
                <w:txbxContent>
                  <w:p w:rsidR="00494606" w:rsidRPr="000A54B8" w:rsidRDefault="00494606" w:rsidP="000A54B8">
                    <w:pPr>
                      <w:rPr>
                        <w:b/>
                        <w:sz w:val="18"/>
                      </w:rPr>
                    </w:pPr>
                    <w:r w:rsidRPr="000A54B8">
                      <w:rPr>
                        <w:b/>
                        <w:sz w:val="32"/>
                      </w:rPr>
                      <w:t>Nya Stordammen</w:t>
                    </w:r>
                    <w:r w:rsidR="000A54B8" w:rsidRPr="000A54B8">
                      <w:rPr>
                        <w:b/>
                        <w:sz w:val="32"/>
                      </w:rPr>
                      <w:t xml:space="preserve"> </w:t>
                    </w:r>
                    <w:r w:rsidRPr="000A54B8">
                      <w:rPr>
                        <w:b/>
                        <w:i/>
                        <w:sz w:val="18"/>
                      </w:rPr>
                      <w:t>-den internationella skolan nära dig</w:t>
                    </w:r>
                  </w:p>
                  <w:p w:rsidR="000A54B8" w:rsidRDefault="000A54B8"/>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B51F9D1" wp14:editId="02E98652">
              <wp:simplePos x="0" y="0"/>
              <wp:positionH relativeFrom="column">
                <wp:posOffset>-186055</wp:posOffset>
              </wp:positionH>
              <wp:positionV relativeFrom="paragraph">
                <wp:posOffset>-534035</wp:posOffset>
              </wp:positionV>
              <wp:extent cx="6124575" cy="0"/>
              <wp:effectExtent l="0" t="0" r="9525" b="19050"/>
              <wp:wrapNone/>
              <wp:docPr id="13" name="Rak 13"/>
              <wp:cNvGraphicFramePr/>
              <a:graphic xmlns:a="http://schemas.openxmlformats.org/drawingml/2006/main">
                <a:graphicData uri="http://schemas.microsoft.com/office/word/2010/wordprocessingShape">
                  <wps:wsp>
                    <wps:cNvCnPr/>
                    <wps:spPr>
                      <a:xfrm>
                        <a:off x="0" y="0"/>
                        <a:ext cx="6124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ak 1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5pt,-42.05pt" to="467.6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" strokecolor="black [3040]"/>
          </w:pict>
        </mc:Fallback>
      </mc:AlternateContent>
    </w:r>
    <w:r>
      <w:rPr>
        <w:noProof/>
      </w:rPr>
      <mc:AlternateContent>
        <mc:Choice Requires="wps">
          <w:drawing>
            <wp:anchor distT="0" distB="0" distL="114300" distR="114300" simplePos="0" relativeHeight="251672576" behindDoc="0" locked="0" layoutInCell="1" allowOverlap="1" wp14:anchorId="53D29E87" wp14:editId="5218775D">
              <wp:simplePos x="0" y="0"/>
              <wp:positionH relativeFrom="column">
                <wp:posOffset>4506595</wp:posOffset>
              </wp:positionH>
              <wp:positionV relativeFrom="paragraph">
                <wp:posOffset>-372110</wp:posOffset>
              </wp:positionV>
              <wp:extent cx="1533525" cy="619125"/>
              <wp:effectExtent l="0" t="0" r="9525" b="9525"/>
              <wp:wrapNone/>
              <wp:docPr id="1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619125"/>
                      </a:xfrm>
                      <a:prstGeom prst="rect">
                        <a:avLst/>
                      </a:prstGeom>
                      <a:solidFill>
                        <a:srgbClr val="FFFFFF"/>
                      </a:solidFill>
                      <a:ln w="9525">
                        <a:noFill/>
                        <a:miter lim="800000"/>
                        <a:headEnd/>
                        <a:tailEnd/>
                      </a:ln>
                    </wps:spPr>
                    <wps:txbx>
                      <w:txbxContent>
                        <w:p w:rsidR="00A950DE" w:rsidRPr="00A950DE" w:rsidRDefault="00A950DE" w:rsidP="00A950DE">
                          <w:pPr>
                            <w:rPr>
                              <w:rFonts w:ascii="Garamond" w:hAnsi="Garamond"/>
                              <w:b/>
                              <w:sz w:val="16"/>
                              <w:szCs w:val="20"/>
                            </w:rPr>
                          </w:pPr>
                          <w:r w:rsidRPr="00A950DE">
                            <w:rPr>
                              <w:rFonts w:ascii="Garamond" w:hAnsi="Garamond"/>
                              <w:b/>
                              <w:sz w:val="16"/>
                              <w:szCs w:val="20"/>
                            </w:rPr>
                            <w:t>Västgötaresan 133</w:t>
                          </w:r>
                        </w:p>
                        <w:p w:rsidR="00A950DE" w:rsidRPr="00A950DE" w:rsidRDefault="00A950DE" w:rsidP="00A950DE">
                          <w:pPr>
                            <w:rPr>
                              <w:rFonts w:ascii="Garamond" w:hAnsi="Garamond"/>
                              <w:b/>
                              <w:sz w:val="16"/>
                              <w:szCs w:val="20"/>
                            </w:rPr>
                          </w:pPr>
                          <w:r w:rsidRPr="00A950DE">
                            <w:rPr>
                              <w:rFonts w:ascii="Garamond" w:hAnsi="Garamond"/>
                              <w:b/>
                              <w:sz w:val="16"/>
                              <w:szCs w:val="20"/>
                            </w:rPr>
                            <w:t xml:space="preserve">757 54 Uppsala </w:t>
                          </w:r>
                        </w:p>
                        <w:p w:rsidR="00A950DE" w:rsidRPr="00A950DE" w:rsidRDefault="00A950DE" w:rsidP="00A950DE">
                          <w:pPr>
                            <w:rPr>
                              <w:rFonts w:ascii="Garamond" w:hAnsi="Garamond"/>
                              <w:b/>
                              <w:sz w:val="16"/>
                              <w:szCs w:val="20"/>
                            </w:rPr>
                          </w:pPr>
                          <w:r w:rsidRPr="00A950DE">
                            <w:rPr>
                              <w:rFonts w:ascii="Garamond" w:hAnsi="Garamond"/>
                              <w:b/>
                              <w:sz w:val="16"/>
                              <w:szCs w:val="20"/>
                            </w:rPr>
                            <w:t>018-727 52 50</w:t>
                          </w:r>
                        </w:p>
                        <w:p w:rsidR="00A950DE" w:rsidRPr="00A950DE" w:rsidRDefault="00A950DE" w:rsidP="00A950DE">
                          <w:pPr>
                            <w:rPr>
                              <w:rFonts w:ascii="Garamond" w:hAnsi="Garamond"/>
                              <w:b/>
                              <w:sz w:val="16"/>
                              <w:szCs w:val="20"/>
                            </w:rPr>
                          </w:pPr>
                          <w:r w:rsidRPr="00A950DE">
                            <w:rPr>
                              <w:rFonts w:ascii="Garamond" w:hAnsi="Garamond"/>
                              <w:b/>
                              <w:sz w:val="16"/>
                              <w:szCs w:val="20"/>
                            </w:rPr>
                            <w:t>www.stordammen.uppsala.se</w:t>
                          </w:r>
                        </w:p>
                        <w:p w:rsidR="00A950DE" w:rsidRDefault="00A950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54.85pt;margin-top:-29.3pt;width:120.75pt;height:4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" stroked="f">
              <v:textbox>
                <w:txbxContent>
                  <w:p w:rsidR="00A950DE" w:rsidRPr="00A950DE" w:rsidRDefault="00A950DE" w:rsidP="00A950DE">
                    <w:pPr>
                      <w:rPr>
                        <w:rFonts w:ascii="Garamond" w:hAnsi="Garamond"/>
                        <w:b/>
                        <w:sz w:val="16"/>
                        <w:szCs w:val="20"/>
                      </w:rPr>
                    </w:pPr>
                    <w:r w:rsidRPr="00A950DE">
                      <w:rPr>
                        <w:rFonts w:ascii="Garamond" w:hAnsi="Garamond"/>
                        <w:b/>
                        <w:sz w:val="16"/>
                        <w:szCs w:val="20"/>
                      </w:rPr>
                      <w:t>Västgötaresan 133</w:t>
                    </w:r>
                  </w:p>
                  <w:p w:rsidR="00A950DE" w:rsidRPr="00A950DE" w:rsidRDefault="00A950DE" w:rsidP="00A950DE">
                    <w:pPr>
                      <w:rPr>
                        <w:rFonts w:ascii="Garamond" w:hAnsi="Garamond"/>
                        <w:b/>
                        <w:sz w:val="16"/>
                        <w:szCs w:val="20"/>
                      </w:rPr>
                    </w:pPr>
                    <w:r w:rsidRPr="00A950DE">
                      <w:rPr>
                        <w:rFonts w:ascii="Garamond" w:hAnsi="Garamond"/>
                        <w:b/>
                        <w:sz w:val="16"/>
                        <w:szCs w:val="20"/>
                      </w:rPr>
                      <w:t xml:space="preserve">757 54 Uppsala </w:t>
                    </w:r>
                  </w:p>
                  <w:p w:rsidR="00A950DE" w:rsidRPr="00A950DE" w:rsidRDefault="00A950DE" w:rsidP="00A950DE">
                    <w:pPr>
                      <w:rPr>
                        <w:rFonts w:ascii="Garamond" w:hAnsi="Garamond"/>
                        <w:b/>
                        <w:sz w:val="16"/>
                        <w:szCs w:val="20"/>
                      </w:rPr>
                    </w:pPr>
                    <w:r w:rsidRPr="00A950DE">
                      <w:rPr>
                        <w:rFonts w:ascii="Garamond" w:hAnsi="Garamond"/>
                        <w:b/>
                        <w:sz w:val="16"/>
                        <w:szCs w:val="20"/>
                      </w:rPr>
                      <w:t>018-727 52 50</w:t>
                    </w:r>
                  </w:p>
                  <w:p w:rsidR="00A950DE" w:rsidRPr="00A950DE" w:rsidRDefault="00A950DE" w:rsidP="00A950DE">
                    <w:pPr>
                      <w:rPr>
                        <w:rFonts w:ascii="Garamond" w:hAnsi="Garamond"/>
                        <w:b/>
                        <w:sz w:val="16"/>
                        <w:szCs w:val="20"/>
                      </w:rPr>
                    </w:pPr>
                    <w:r w:rsidRPr="00A950DE">
                      <w:rPr>
                        <w:rFonts w:ascii="Garamond" w:hAnsi="Garamond"/>
                        <w:b/>
                        <w:sz w:val="16"/>
                        <w:szCs w:val="20"/>
                      </w:rPr>
                      <w:t>www.stordammen.uppsala.se</w:t>
                    </w:r>
                  </w:p>
                  <w:p w:rsidR="00A950DE" w:rsidRDefault="00A950DE"/>
                </w:txbxContent>
              </v:textbox>
            </v:shape>
          </w:pict>
        </mc:Fallback>
      </mc:AlternateContent>
    </w:r>
    <w:r w:rsidR="00494606">
      <w:rPr>
        <w:noProof/>
      </w:rPr>
      <mc:AlternateContent>
        <mc:Choice Requires="wps">
          <w:drawing>
            <wp:anchor distT="0" distB="0" distL="114300" distR="114300" simplePos="0" relativeHeight="251668480" behindDoc="0" locked="0" layoutInCell="1" allowOverlap="1" wp14:anchorId="0FA7FEDC" wp14:editId="3AE8E9C1">
              <wp:simplePos x="0" y="0"/>
              <wp:positionH relativeFrom="column">
                <wp:posOffset>2894330</wp:posOffset>
              </wp:positionH>
              <wp:positionV relativeFrom="paragraph">
                <wp:posOffset>5162550</wp:posOffset>
              </wp:positionV>
              <wp:extent cx="1768475" cy="363220"/>
              <wp:effectExtent l="2540" t="1270" r="635" b="0"/>
              <wp:wrapNone/>
              <wp:docPr id="9" name="Textruta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4606" w:rsidRPr="00D526BF" w:rsidRDefault="00494606" w:rsidP="00D526BF">
                          <w:pPr>
                            <w:rPr>
                              <w:rFonts w:ascii="Garamond" w:hAnsi="Garamond"/>
                              <w:b/>
                              <w:sz w:val="22"/>
                            </w:rPr>
                          </w:pPr>
                          <w:r w:rsidRPr="00D526BF">
                            <w:rPr>
                              <w:rFonts w:ascii="Garamond" w:hAnsi="Garamond"/>
                              <w:b/>
                              <w:sz w:val="22"/>
                            </w:rPr>
                            <w:t>Nya Stordammen</w:t>
                          </w:r>
                        </w:p>
                        <w:p w:rsidR="00494606" w:rsidRPr="00D526BF" w:rsidRDefault="00494606" w:rsidP="00D526BF">
                          <w:pPr>
                            <w:rPr>
                              <w:rFonts w:ascii="Garamond" w:hAnsi="Garamond"/>
                              <w:sz w:val="16"/>
                            </w:rPr>
                          </w:pPr>
                          <w:proofErr w:type="gramStart"/>
                          <w:r w:rsidRPr="00D526BF">
                            <w:rPr>
                              <w:rFonts w:ascii="Garamond" w:hAnsi="Garamond"/>
                              <w:sz w:val="16"/>
                            </w:rPr>
                            <w:t>-</w:t>
                          </w:r>
                          <w:proofErr w:type="gramEnd"/>
                          <w:r w:rsidRPr="00D526BF">
                            <w:rPr>
                              <w:rFonts w:ascii="Garamond" w:hAnsi="Garamond"/>
                              <w:sz w:val="16"/>
                            </w:rPr>
                            <w:t>den internationella skolan nära dig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ruta 9" o:spid="_x0000_s1039" type="#_x0000_t202" style="position:absolute;margin-left:227.9pt;margin-top:406.5pt;width:139.25pt;height:28.6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" stroked="f">
              <v:textbox style="mso-fit-shape-to-text:t">
                <w:txbxContent>
                  <w:p w:rsidR="00494606" w:rsidRPr="00D526BF" w:rsidRDefault="00494606" w:rsidP="00D526BF">
                    <w:pPr>
                      <w:rPr>
                        <w:rFonts w:ascii="Garamond" w:hAnsi="Garamond"/>
                        <w:b/>
                        <w:sz w:val="22"/>
                      </w:rPr>
                    </w:pPr>
                    <w:r w:rsidRPr="00D526BF">
                      <w:rPr>
                        <w:rFonts w:ascii="Garamond" w:hAnsi="Garamond"/>
                        <w:b/>
                        <w:sz w:val="22"/>
                      </w:rPr>
                      <w:t>Nya Stordammen</w:t>
                    </w:r>
                  </w:p>
                  <w:p w:rsidR="00494606" w:rsidRPr="00D526BF" w:rsidRDefault="00494606" w:rsidP="00D526BF">
                    <w:pPr>
                      <w:rPr>
                        <w:rFonts w:ascii="Garamond" w:hAnsi="Garamond"/>
                        <w:sz w:val="16"/>
                      </w:rPr>
                    </w:pPr>
                    <w:proofErr w:type="gramStart"/>
                    <w:r w:rsidRPr="00D526BF">
                      <w:rPr>
                        <w:rFonts w:ascii="Garamond" w:hAnsi="Garamond"/>
                        <w:sz w:val="16"/>
                      </w:rPr>
                      <w:t>-</w:t>
                    </w:r>
                    <w:proofErr w:type="gramEnd"/>
                    <w:r w:rsidRPr="00D526BF">
                      <w:rPr>
                        <w:rFonts w:ascii="Garamond" w:hAnsi="Garamond"/>
                        <w:sz w:val="16"/>
                      </w:rPr>
                      <w:t>den internationella skolan nära dig</w:t>
                    </w:r>
                  </w:p>
                </w:txbxContent>
              </v:textbox>
            </v:shape>
          </w:pict>
        </mc:Fallback>
      </mc:AlternateContent>
    </w:r>
    <w:r w:rsidR="00494606">
      <w:rPr>
        <w:noProof/>
      </w:rPr>
      <mc:AlternateContent>
        <mc:Choice Requires="wps">
          <w:drawing>
            <wp:anchor distT="0" distB="0" distL="114300" distR="114300" simplePos="0" relativeHeight="251667456" behindDoc="0" locked="0" layoutInCell="1" allowOverlap="1" wp14:anchorId="145C74EC" wp14:editId="39FE331D">
              <wp:simplePos x="0" y="0"/>
              <wp:positionH relativeFrom="column">
                <wp:posOffset>2894330</wp:posOffset>
              </wp:positionH>
              <wp:positionV relativeFrom="paragraph">
                <wp:posOffset>5162550</wp:posOffset>
              </wp:positionV>
              <wp:extent cx="1768475" cy="363220"/>
              <wp:effectExtent l="2540" t="1270" r="635" b="0"/>
              <wp:wrapNone/>
              <wp:docPr id="8" name="Textruta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4606" w:rsidRPr="00D526BF" w:rsidRDefault="00494606" w:rsidP="00D526BF">
                          <w:pPr>
                            <w:rPr>
                              <w:rFonts w:ascii="Garamond" w:hAnsi="Garamond"/>
                              <w:b/>
                              <w:sz w:val="22"/>
                            </w:rPr>
                          </w:pPr>
                          <w:r w:rsidRPr="00D526BF">
                            <w:rPr>
                              <w:rFonts w:ascii="Garamond" w:hAnsi="Garamond"/>
                              <w:b/>
                              <w:sz w:val="22"/>
                            </w:rPr>
                            <w:t>Nya Stordammen</w:t>
                          </w:r>
                        </w:p>
                        <w:p w:rsidR="00494606" w:rsidRPr="00D526BF" w:rsidRDefault="00494606" w:rsidP="00D526BF">
                          <w:pPr>
                            <w:rPr>
                              <w:rFonts w:ascii="Garamond" w:hAnsi="Garamond"/>
                              <w:sz w:val="16"/>
                            </w:rPr>
                          </w:pPr>
                          <w:proofErr w:type="gramStart"/>
                          <w:r w:rsidRPr="00D526BF">
                            <w:rPr>
                              <w:rFonts w:ascii="Garamond" w:hAnsi="Garamond"/>
                              <w:sz w:val="16"/>
                            </w:rPr>
                            <w:t>-</w:t>
                          </w:r>
                          <w:proofErr w:type="gramEnd"/>
                          <w:r w:rsidRPr="00D526BF">
                            <w:rPr>
                              <w:rFonts w:ascii="Garamond" w:hAnsi="Garamond"/>
                              <w:sz w:val="16"/>
                            </w:rPr>
                            <w:t>den internationella skolan nära dig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ruta 8" o:spid="_x0000_s1040" type="#_x0000_t202" style="position:absolute;margin-left:227.9pt;margin-top:406.5pt;width:139.25pt;height:28.6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" stroked="f">
              <v:textbox style="mso-fit-shape-to-text:t">
                <w:txbxContent>
                  <w:p w:rsidR="00494606" w:rsidRPr="00D526BF" w:rsidRDefault="00494606" w:rsidP="00D526BF">
                    <w:pPr>
                      <w:rPr>
                        <w:rFonts w:ascii="Garamond" w:hAnsi="Garamond"/>
                        <w:b/>
                        <w:sz w:val="22"/>
                      </w:rPr>
                    </w:pPr>
                    <w:r w:rsidRPr="00D526BF">
                      <w:rPr>
                        <w:rFonts w:ascii="Garamond" w:hAnsi="Garamond"/>
                        <w:b/>
                        <w:sz w:val="22"/>
                      </w:rPr>
                      <w:t>Nya Stordammen</w:t>
                    </w:r>
                  </w:p>
                  <w:p w:rsidR="00494606" w:rsidRPr="00D526BF" w:rsidRDefault="00494606" w:rsidP="00D526BF">
                    <w:pPr>
                      <w:rPr>
                        <w:rFonts w:ascii="Garamond" w:hAnsi="Garamond"/>
                        <w:sz w:val="16"/>
                      </w:rPr>
                    </w:pPr>
                    <w:proofErr w:type="gramStart"/>
                    <w:r w:rsidRPr="00D526BF">
                      <w:rPr>
                        <w:rFonts w:ascii="Garamond" w:hAnsi="Garamond"/>
                        <w:sz w:val="16"/>
                      </w:rPr>
                      <w:t>-</w:t>
                    </w:r>
                    <w:proofErr w:type="gramEnd"/>
                    <w:r w:rsidRPr="00D526BF">
                      <w:rPr>
                        <w:rFonts w:ascii="Garamond" w:hAnsi="Garamond"/>
                        <w:sz w:val="16"/>
                      </w:rPr>
                      <w:t>den internationella skolan nära dig</w:t>
                    </w:r>
                  </w:p>
                </w:txbxContent>
              </v:textbox>
            </v:shape>
          </w:pict>
        </mc:Fallback>
      </mc:AlternateContent>
    </w:r>
    <w:r w:rsidR="00494606">
      <w:rPr>
        <w:noProof/>
      </w:rPr>
      <mc:AlternateContent>
        <mc:Choice Requires="wps">
          <w:drawing>
            <wp:anchor distT="0" distB="0" distL="114300" distR="114300" simplePos="0" relativeHeight="251663360" behindDoc="0" locked="0" layoutInCell="1" allowOverlap="1" wp14:anchorId="67FBADE8" wp14:editId="3D4B9D56">
              <wp:simplePos x="0" y="0"/>
              <wp:positionH relativeFrom="column">
                <wp:posOffset>3429000</wp:posOffset>
              </wp:positionH>
              <wp:positionV relativeFrom="paragraph">
                <wp:posOffset>9970135</wp:posOffset>
              </wp:positionV>
              <wp:extent cx="1768475" cy="363220"/>
              <wp:effectExtent l="2540" t="1270" r="635" b="0"/>
              <wp:wrapNone/>
              <wp:docPr id="4" name="Textruta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4606" w:rsidRPr="00D526BF" w:rsidRDefault="00494606" w:rsidP="00D526BF">
                          <w:pPr>
                            <w:rPr>
                              <w:rFonts w:ascii="Garamond" w:hAnsi="Garamond"/>
                              <w:b/>
                              <w:sz w:val="22"/>
                            </w:rPr>
                          </w:pPr>
                          <w:r w:rsidRPr="00D526BF">
                            <w:rPr>
                              <w:rFonts w:ascii="Garamond" w:hAnsi="Garamond"/>
                              <w:b/>
                              <w:sz w:val="22"/>
                            </w:rPr>
                            <w:t>Nya Stordammen</w:t>
                          </w:r>
                        </w:p>
                        <w:p w:rsidR="00494606" w:rsidRPr="00D526BF" w:rsidRDefault="00494606" w:rsidP="00D526BF">
                          <w:pPr>
                            <w:rPr>
                              <w:rFonts w:ascii="Garamond" w:hAnsi="Garamond"/>
                              <w:sz w:val="16"/>
                            </w:rPr>
                          </w:pPr>
                          <w:proofErr w:type="gramStart"/>
                          <w:r w:rsidRPr="00D526BF">
                            <w:rPr>
                              <w:rFonts w:ascii="Garamond" w:hAnsi="Garamond"/>
                              <w:sz w:val="16"/>
                            </w:rPr>
                            <w:t>-</w:t>
                          </w:r>
                          <w:proofErr w:type="gramEnd"/>
                          <w:r w:rsidRPr="00D526BF">
                            <w:rPr>
                              <w:rFonts w:ascii="Garamond" w:hAnsi="Garamond"/>
                              <w:sz w:val="16"/>
                            </w:rPr>
                            <w:t>den internationella skolan nära dig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ruta 4" o:spid="_x0000_s1041" type="#_x0000_t202" style="position:absolute;margin-left:270pt;margin-top:785.05pt;width:139.25pt;height:28.6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" stroked="f">
              <v:textbox style="mso-fit-shape-to-text:t">
                <w:txbxContent>
                  <w:p w:rsidR="00494606" w:rsidRPr="00D526BF" w:rsidRDefault="00494606" w:rsidP="00D526BF">
                    <w:pPr>
                      <w:rPr>
                        <w:rFonts w:ascii="Garamond" w:hAnsi="Garamond"/>
                        <w:b/>
                        <w:sz w:val="22"/>
                      </w:rPr>
                    </w:pPr>
                    <w:r w:rsidRPr="00D526BF">
                      <w:rPr>
                        <w:rFonts w:ascii="Garamond" w:hAnsi="Garamond"/>
                        <w:b/>
                        <w:sz w:val="22"/>
                      </w:rPr>
                      <w:t>Nya Stordammen</w:t>
                    </w:r>
                  </w:p>
                  <w:p w:rsidR="00494606" w:rsidRPr="00D526BF" w:rsidRDefault="00494606" w:rsidP="00D526BF">
                    <w:pPr>
                      <w:rPr>
                        <w:rFonts w:ascii="Garamond" w:hAnsi="Garamond"/>
                        <w:sz w:val="16"/>
                      </w:rPr>
                    </w:pPr>
                    <w:proofErr w:type="gramStart"/>
                    <w:r w:rsidRPr="00D526BF">
                      <w:rPr>
                        <w:rFonts w:ascii="Garamond" w:hAnsi="Garamond"/>
                        <w:sz w:val="16"/>
                      </w:rPr>
                      <w:t>-</w:t>
                    </w:r>
                    <w:proofErr w:type="gramEnd"/>
                    <w:r w:rsidRPr="00D526BF">
                      <w:rPr>
                        <w:rFonts w:ascii="Garamond" w:hAnsi="Garamond"/>
                        <w:sz w:val="16"/>
                      </w:rPr>
                      <w:t>den internationella skolan nära dig</w:t>
                    </w:r>
                  </w:p>
                </w:txbxContent>
              </v:textbox>
            </v:shape>
          </w:pict>
        </mc:Fallback>
      </mc:AlternateContent>
    </w:r>
    <w:r w:rsidR="00494606">
      <w:rPr>
        <w:noProof/>
      </w:rPr>
      <mc:AlternateContent>
        <mc:Choice Requires="wps">
          <w:drawing>
            <wp:anchor distT="0" distB="0" distL="114300" distR="114300" simplePos="0" relativeHeight="251662336" behindDoc="0" locked="0" layoutInCell="1" allowOverlap="1" wp14:anchorId="18DFAFFB" wp14:editId="586EEB73">
              <wp:simplePos x="0" y="0"/>
              <wp:positionH relativeFrom="column">
                <wp:posOffset>2838450</wp:posOffset>
              </wp:positionH>
              <wp:positionV relativeFrom="paragraph">
                <wp:posOffset>9734550</wp:posOffset>
              </wp:positionV>
              <wp:extent cx="1768475" cy="363220"/>
              <wp:effectExtent l="0" t="0" r="3175" b="0"/>
              <wp:wrapNone/>
              <wp:docPr id="3" name="Textruta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4606" w:rsidRPr="00D526BF" w:rsidRDefault="00494606" w:rsidP="00D526BF">
                          <w:pPr>
                            <w:rPr>
                              <w:rFonts w:ascii="Garamond" w:hAnsi="Garamond"/>
                              <w:b/>
                              <w:sz w:val="22"/>
                            </w:rPr>
                          </w:pPr>
                          <w:r w:rsidRPr="00D526BF">
                            <w:rPr>
                              <w:rFonts w:ascii="Garamond" w:hAnsi="Garamond"/>
                              <w:b/>
                              <w:sz w:val="22"/>
                            </w:rPr>
                            <w:t>Nya Stordammen</w:t>
                          </w:r>
                        </w:p>
                        <w:p w:rsidR="00494606" w:rsidRPr="00D526BF" w:rsidRDefault="00494606" w:rsidP="00D526BF">
                          <w:pPr>
                            <w:rPr>
                              <w:rFonts w:ascii="Garamond" w:hAnsi="Garamond"/>
                              <w:sz w:val="16"/>
                            </w:rPr>
                          </w:pPr>
                          <w:proofErr w:type="gramStart"/>
                          <w:r w:rsidRPr="00D526BF">
                            <w:rPr>
                              <w:rFonts w:ascii="Garamond" w:hAnsi="Garamond"/>
                              <w:sz w:val="16"/>
                            </w:rPr>
                            <w:t>-</w:t>
                          </w:r>
                          <w:proofErr w:type="gramEnd"/>
                          <w:r w:rsidRPr="00D526BF">
                            <w:rPr>
                              <w:rFonts w:ascii="Garamond" w:hAnsi="Garamond"/>
                              <w:sz w:val="16"/>
                            </w:rPr>
                            <w:t>den internationella skolan nära dig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ruta 3" o:spid="_x0000_s1042" type="#_x0000_t202" style="position:absolute;margin-left:223.5pt;margin-top:766.5pt;width:139.25pt;height:28.6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" stroked="f">
              <v:textbox style="mso-fit-shape-to-text:t">
                <w:txbxContent>
                  <w:p w:rsidR="00494606" w:rsidRPr="00D526BF" w:rsidRDefault="00494606" w:rsidP="00D526BF">
                    <w:pPr>
                      <w:rPr>
                        <w:rFonts w:ascii="Garamond" w:hAnsi="Garamond"/>
                        <w:b/>
                        <w:sz w:val="22"/>
                      </w:rPr>
                    </w:pPr>
                    <w:r w:rsidRPr="00D526BF">
                      <w:rPr>
                        <w:rFonts w:ascii="Garamond" w:hAnsi="Garamond"/>
                        <w:b/>
                        <w:sz w:val="22"/>
                      </w:rPr>
                      <w:t>Nya Stordammen</w:t>
                    </w:r>
                  </w:p>
                  <w:p w:rsidR="00494606" w:rsidRPr="00D526BF" w:rsidRDefault="00494606" w:rsidP="00D526BF">
                    <w:pPr>
                      <w:rPr>
                        <w:rFonts w:ascii="Garamond" w:hAnsi="Garamond"/>
                        <w:sz w:val="16"/>
                      </w:rPr>
                    </w:pPr>
                    <w:proofErr w:type="gramStart"/>
                    <w:r w:rsidRPr="00D526BF">
                      <w:rPr>
                        <w:rFonts w:ascii="Garamond" w:hAnsi="Garamond"/>
                        <w:sz w:val="16"/>
                      </w:rPr>
                      <w:t>-</w:t>
                    </w:r>
                    <w:proofErr w:type="gramEnd"/>
                    <w:r w:rsidRPr="00D526BF">
                      <w:rPr>
                        <w:rFonts w:ascii="Garamond" w:hAnsi="Garamond"/>
                        <w:sz w:val="16"/>
                      </w:rPr>
                      <w:t>den internationella skolan nära dig</w:t>
                    </w:r>
                  </w:p>
                </w:txbxContent>
              </v:textbox>
            </v:shape>
          </w:pict>
        </mc:Fallback>
      </mc:AlternateContent>
    </w:r>
    <w:r w:rsidR="00494606">
      <w:rPr>
        <w:noProof/>
      </w:rPr>
      <mc:AlternateContent>
        <mc:Choice Requires="wps">
          <w:drawing>
            <wp:anchor distT="0" distB="0" distL="114300" distR="114300" simplePos="0" relativeHeight="251661312" behindDoc="0" locked="0" layoutInCell="1" allowOverlap="1" wp14:anchorId="324B8E9E" wp14:editId="17AB1632">
              <wp:simplePos x="0" y="0"/>
              <wp:positionH relativeFrom="column">
                <wp:posOffset>3429000</wp:posOffset>
              </wp:positionH>
              <wp:positionV relativeFrom="paragraph">
                <wp:posOffset>9970135</wp:posOffset>
              </wp:positionV>
              <wp:extent cx="1768475" cy="363220"/>
              <wp:effectExtent l="2540" t="1270" r="635" b="0"/>
              <wp:wrapNone/>
              <wp:docPr id="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4606" w:rsidRPr="00D526BF" w:rsidRDefault="00494606" w:rsidP="00D526BF">
                          <w:pPr>
                            <w:rPr>
                              <w:rFonts w:ascii="Garamond" w:hAnsi="Garamond"/>
                              <w:b/>
                              <w:sz w:val="22"/>
                            </w:rPr>
                          </w:pPr>
                          <w:r w:rsidRPr="00D526BF">
                            <w:rPr>
                              <w:rFonts w:ascii="Garamond" w:hAnsi="Garamond"/>
                              <w:b/>
                              <w:sz w:val="22"/>
                            </w:rPr>
                            <w:t>Nya Stordammen</w:t>
                          </w:r>
                        </w:p>
                        <w:p w:rsidR="00494606" w:rsidRPr="00D526BF" w:rsidRDefault="00494606" w:rsidP="00D526BF">
                          <w:pPr>
                            <w:rPr>
                              <w:rFonts w:ascii="Garamond" w:hAnsi="Garamond"/>
                              <w:sz w:val="16"/>
                            </w:rPr>
                          </w:pPr>
                          <w:proofErr w:type="gramStart"/>
                          <w:r w:rsidRPr="00D526BF">
                            <w:rPr>
                              <w:rFonts w:ascii="Garamond" w:hAnsi="Garamond"/>
                              <w:sz w:val="16"/>
                            </w:rPr>
                            <w:t>-</w:t>
                          </w:r>
                          <w:proofErr w:type="gramEnd"/>
                          <w:r w:rsidRPr="00D526BF">
                            <w:rPr>
                              <w:rFonts w:ascii="Garamond" w:hAnsi="Garamond"/>
                              <w:sz w:val="16"/>
                            </w:rPr>
                            <w:t>den internationella skolan nära dig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270pt;margin-top:785.05pt;width:139.25pt;height:28.6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" stroked="f">
              <v:textbox style="mso-fit-shape-to-text:t">
                <w:txbxContent>
                  <w:p w:rsidR="00494606" w:rsidRPr="00D526BF" w:rsidRDefault="00494606" w:rsidP="00D526BF">
                    <w:pPr>
                      <w:rPr>
                        <w:rFonts w:ascii="Garamond" w:hAnsi="Garamond"/>
                        <w:b/>
                        <w:sz w:val="22"/>
                      </w:rPr>
                    </w:pPr>
                    <w:r w:rsidRPr="00D526BF">
                      <w:rPr>
                        <w:rFonts w:ascii="Garamond" w:hAnsi="Garamond"/>
                        <w:b/>
                        <w:sz w:val="22"/>
                      </w:rPr>
                      <w:t>Nya Stordammen</w:t>
                    </w:r>
                  </w:p>
                  <w:p w:rsidR="00494606" w:rsidRPr="00D526BF" w:rsidRDefault="00494606" w:rsidP="00D526BF">
                    <w:pPr>
                      <w:rPr>
                        <w:rFonts w:ascii="Garamond" w:hAnsi="Garamond"/>
                        <w:sz w:val="16"/>
                      </w:rPr>
                    </w:pPr>
                    <w:proofErr w:type="gramStart"/>
                    <w:r w:rsidRPr="00D526BF">
                      <w:rPr>
                        <w:rFonts w:ascii="Garamond" w:hAnsi="Garamond"/>
                        <w:sz w:val="16"/>
                      </w:rPr>
                      <w:t>-</w:t>
                    </w:r>
                    <w:proofErr w:type="gramEnd"/>
                    <w:r w:rsidRPr="00D526BF">
                      <w:rPr>
                        <w:rFonts w:ascii="Garamond" w:hAnsi="Garamond"/>
                        <w:sz w:val="16"/>
                      </w:rPr>
                      <w:t>den internationella skolan nära dig</w:t>
                    </w:r>
                  </w:p>
                </w:txbxContent>
              </v:textbox>
            </v:shape>
          </w:pict>
        </mc:Fallback>
      </mc:AlternateContent>
    </w:r>
    <w:r w:rsidR="00494606">
      <w:rPr>
        <w:noProof/>
      </w:rPr>
      <mc:AlternateContent>
        <mc:Choice Requires="wps">
          <w:drawing>
            <wp:anchor distT="0" distB="0" distL="114300" distR="114300" simplePos="0" relativeHeight="251660288" behindDoc="0" locked="0" layoutInCell="1" allowOverlap="1" wp14:anchorId="197F4AFE" wp14:editId="436CA90C">
              <wp:simplePos x="0" y="0"/>
              <wp:positionH relativeFrom="column">
                <wp:posOffset>3429000</wp:posOffset>
              </wp:positionH>
              <wp:positionV relativeFrom="paragraph">
                <wp:posOffset>9970135</wp:posOffset>
              </wp:positionV>
              <wp:extent cx="1768475" cy="363220"/>
              <wp:effectExtent l="2540" t="1270" r="635" b="0"/>
              <wp:wrapNone/>
              <wp:docPr id="1" name="Textruta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4606" w:rsidRPr="00D526BF" w:rsidRDefault="00494606" w:rsidP="00D526BF">
                          <w:pPr>
                            <w:rPr>
                              <w:rFonts w:ascii="Garamond" w:hAnsi="Garamond"/>
                              <w:b/>
                              <w:sz w:val="22"/>
                            </w:rPr>
                          </w:pPr>
                          <w:r w:rsidRPr="00D526BF">
                            <w:rPr>
                              <w:rFonts w:ascii="Garamond" w:hAnsi="Garamond"/>
                              <w:b/>
                              <w:sz w:val="22"/>
                            </w:rPr>
                            <w:t>Nya Stordammen</w:t>
                          </w:r>
                        </w:p>
                        <w:p w:rsidR="00494606" w:rsidRPr="00D526BF" w:rsidRDefault="00494606" w:rsidP="00D526BF">
                          <w:pPr>
                            <w:rPr>
                              <w:rFonts w:ascii="Garamond" w:hAnsi="Garamond"/>
                              <w:sz w:val="16"/>
                            </w:rPr>
                          </w:pPr>
                          <w:proofErr w:type="gramStart"/>
                          <w:r w:rsidRPr="00D526BF">
                            <w:rPr>
                              <w:rFonts w:ascii="Garamond" w:hAnsi="Garamond"/>
                              <w:sz w:val="16"/>
                            </w:rPr>
                            <w:t>-</w:t>
                          </w:r>
                          <w:proofErr w:type="gramEnd"/>
                          <w:r w:rsidRPr="00D526BF">
                            <w:rPr>
                              <w:rFonts w:ascii="Garamond" w:hAnsi="Garamond"/>
                              <w:sz w:val="16"/>
                            </w:rPr>
                            <w:t>den internationella skolan nära dig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ruta 1" o:spid="_x0000_s1044" type="#_x0000_t202" style="position:absolute;margin-left:270pt;margin-top:785.05pt;width:139.25pt;height:28.6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" stroked="f">
              <v:textbox style="mso-fit-shape-to-text:t">
                <w:txbxContent>
                  <w:p w:rsidR="00494606" w:rsidRPr="00D526BF" w:rsidRDefault="00494606" w:rsidP="00D526BF">
                    <w:pPr>
                      <w:rPr>
                        <w:rFonts w:ascii="Garamond" w:hAnsi="Garamond"/>
                        <w:b/>
                        <w:sz w:val="22"/>
                      </w:rPr>
                    </w:pPr>
                    <w:r w:rsidRPr="00D526BF">
                      <w:rPr>
                        <w:rFonts w:ascii="Garamond" w:hAnsi="Garamond"/>
                        <w:b/>
                        <w:sz w:val="22"/>
                      </w:rPr>
                      <w:t>Nya Stordammen</w:t>
                    </w:r>
                  </w:p>
                  <w:p w:rsidR="00494606" w:rsidRPr="00D526BF" w:rsidRDefault="00494606" w:rsidP="00D526BF">
                    <w:pPr>
                      <w:rPr>
                        <w:rFonts w:ascii="Garamond" w:hAnsi="Garamond"/>
                        <w:sz w:val="16"/>
                      </w:rPr>
                    </w:pPr>
                    <w:proofErr w:type="gramStart"/>
                    <w:r w:rsidRPr="00D526BF">
                      <w:rPr>
                        <w:rFonts w:ascii="Garamond" w:hAnsi="Garamond"/>
                        <w:sz w:val="16"/>
                      </w:rPr>
                      <w:t>-</w:t>
                    </w:r>
                    <w:proofErr w:type="gramEnd"/>
                    <w:r w:rsidRPr="00D526BF">
                      <w:rPr>
                        <w:rFonts w:ascii="Garamond" w:hAnsi="Garamond"/>
                        <w:sz w:val="16"/>
                      </w:rPr>
                      <w:t>den internationella skolan nära dig</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1B53" w:rsidRDefault="00A51B53" w:rsidP="00EB62AF">
      <w:r>
        <w:separator/>
      </w:r>
    </w:p>
  </w:footnote>
  <w:footnote w:type="continuationSeparator" w:id="0">
    <w:p w:rsidR="00A51B53" w:rsidRDefault="00A51B53" w:rsidP="00EB62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648756"/>
      <w:docPartObj>
        <w:docPartGallery w:val="Page Numbers (Top of Page)"/>
        <w:docPartUnique/>
      </w:docPartObj>
    </w:sdtPr>
    <w:sdtEndPr/>
    <w:sdtContent>
      <w:p w:rsidR="00206E1D" w:rsidRPr="00206E1D" w:rsidRDefault="00206E1D">
        <w:pPr>
          <w:pStyle w:val="Sidhuvud"/>
          <w:jc w:val="right"/>
        </w:pPr>
        <w:r w:rsidRPr="00206E1D">
          <w:rPr>
            <w:bCs/>
          </w:rPr>
          <w:fldChar w:fldCharType="begin"/>
        </w:r>
        <w:r w:rsidRPr="00206E1D">
          <w:rPr>
            <w:bCs/>
          </w:rPr>
          <w:instrText>PAGE</w:instrText>
        </w:r>
        <w:r w:rsidRPr="00206E1D">
          <w:rPr>
            <w:bCs/>
          </w:rPr>
          <w:fldChar w:fldCharType="separate"/>
        </w:r>
        <w:r w:rsidR="001D156D">
          <w:rPr>
            <w:bCs/>
            <w:noProof/>
          </w:rPr>
          <w:t>11</w:t>
        </w:r>
        <w:r w:rsidRPr="00206E1D">
          <w:rPr>
            <w:bCs/>
          </w:rPr>
          <w:fldChar w:fldCharType="end"/>
        </w:r>
        <w:r w:rsidRPr="00206E1D">
          <w:rPr>
            <w:bCs/>
          </w:rPr>
          <w:t xml:space="preserve"> (</w:t>
        </w:r>
        <w:r w:rsidRPr="00206E1D">
          <w:rPr>
            <w:bCs/>
          </w:rPr>
          <w:fldChar w:fldCharType="begin"/>
        </w:r>
        <w:r w:rsidRPr="00206E1D">
          <w:rPr>
            <w:bCs/>
          </w:rPr>
          <w:instrText>NUMPAGES</w:instrText>
        </w:r>
        <w:r w:rsidRPr="00206E1D">
          <w:rPr>
            <w:bCs/>
          </w:rPr>
          <w:fldChar w:fldCharType="separate"/>
        </w:r>
        <w:r w:rsidR="001D156D">
          <w:rPr>
            <w:bCs/>
            <w:noProof/>
          </w:rPr>
          <w:t>11</w:t>
        </w:r>
        <w:r w:rsidRPr="00206E1D">
          <w:rPr>
            <w:bCs/>
          </w:rPr>
          <w:fldChar w:fldCharType="end"/>
        </w:r>
        <w:r w:rsidRPr="00206E1D">
          <w:rPr>
            <w:bCs/>
          </w:rPr>
          <w:t>)</w:t>
        </w:r>
      </w:p>
    </w:sdtContent>
  </w:sdt>
  <w:p w:rsidR="00206E1D" w:rsidRDefault="00206E1D">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3" w:type="dxa"/>
        <w:right w:w="73" w:type="dxa"/>
      </w:tblCellMar>
      <w:tblLook w:val="0000" w:firstRow="0" w:lastRow="0" w:firstColumn="0" w:lastColumn="0" w:noHBand="0" w:noVBand="0"/>
    </w:tblPr>
    <w:tblGrid>
      <w:gridCol w:w="5248"/>
      <w:gridCol w:w="4108"/>
    </w:tblGrid>
    <w:tr w:rsidR="00EB62AF" w:rsidTr="002B4BCA">
      <w:trPr>
        <w:trHeight w:val="527"/>
      </w:trPr>
      <w:tc>
        <w:tcPr>
          <w:tcW w:w="5248" w:type="dxa"/>
          <w:tcBorders>
            <w:top w:val="nil"/>
            <w:left w:val="nil"/>
            <w:bottom w:val="nil"/>
            <w:right w:val="nil"/>
          </w:tcBorders>
        </w:tcPr>
        <w:p w:rsidR="00EB62AF" w:rsidRDefault="00EB62AF" w:rsidP="00963F26">
          <w:pPr>
            <w:pStyle w:val="Sidhuvud"/>
            <w:tabs>
              <w:tab w:val="clear" w:pos="4536"/>
              <w:tab w:val="clear" w:pos="9072"/>
            </w:tabs>
          </w:pPr>
          <w:r>
            <w:rPr>
              <w:noProof/>
            </w:rPr>
            <w:drawing>
              <wp:inline distT="0" distB="0" distL="0" distR="0" wp14:anchorId="5FDB8351" wp14:editId="034996B4">
                <wp:extent cx="1590675" cy="400050"/>
                <wp:effectExtent l="0" t="0" r="9525" b="0"/>
                <wp:docPr id="11" name="Bildobjekt 11" descr="uppsala_kommun_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ppsala_kommun_s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0675" cy="400050"/>
                        </a:xfrm>
                        <a:prstGeom prst="rect">
                          <a:avLst/>
                        </a:prstGeom>
                        <a:noFill/>
                        <a:ln>
                          <a:noFill/>
                        </a:ln>
                      </pic:spPr>
                    </pic:pic>
                  </a:graphicData>
                </a:graphic>
              </wp:inline>
            </w:drawing>
          </w:r>
        </w:p>
      </w:tc>
      <w:tc>
        <w:tcPr>
          <w:tcW w:w="4108" w:type="dxa"/>
          <w:tcBorders>
            <w:top w:val="nil"/>
            <w:left w:val="nil"/>
            <w:bottom w:val="nil"/>
            <w:right w:val="nil"/>
          </w:tcBorders>
          <w:vAlign w:val="bottom"/>
        </w:tcPr>
        <w:p w:rsidR="00EB62AF" w:rsidRPr="00F62300" w:rsidRDefault="004208FF" w:rsidP="005E6165">
          <w:pPr>
            <w:pStyle w:val="Sidhuvud"/>
            <w:tabs>
              <w:tab w:val="clear" w:pos="4536"/>
              <w:tab w:val="clear" w:pos="9072"/>
            </w:tabs>
            <w:ind w:left="28"/>
            <w:rPr>
              <w:sz w:val="19"/>
              <w:szCs w:val="19"/>
            </w:rPr>
          </w:pPr>
          <w:r>
            <w:rPr>
              <w:spacing w:val="10"/>
              <w:sz w:val="19"/>
              <w:szCs w:val="19"/>
            </w:rPr>
            <w:t>UTBILDNINGSFÖRVALTNINGEN</w:t>
          </w:r>
        </w:p>
      </w:tc>
    </w:tr>
  </w:tbl>
  <w:p w:rsidR="00EB62AF" w:rsidRPr="00C94962" w:rsidRDefault="00EB62AF" w:rsidP="00EB62AF">
    <w:pPr>
      <w:pStyle w:val="Sidhuvud"/>
      <w:rPr>
        <w:sz w:val="6"/>
        <w:szCs w:val="6"/>
      </w:rPr>
    </w:pPr>
  </w:p>
  <w:p w:rsidR="00EB62AF" w:rsidRPr="0084564D" w:rsidRDefault="00EB62AF" w:rsidP="005E6165">
    <w:pPr>
      <w:pStyle w:val="Sidhuvud"/>
      <w:tabs>
        <w:tab w:val="clear" w:pos="4536"/>
        <w:tab w:val="clear" w:pos="9072"/>
      </w:tabs>
      <w:rPr>
        <w:sz w:val="4"/>
        <w:szCs w:val="4"/>
      </w:rPr>
    </w:pPr>
    <w:r>
      <w:rPr>
        <w:noProof/>
        <w:sz w:val="4"/>
        <w:szCs w:val="4"/>
      </w:rPr>
      <mc:AlternateContent>
        <mc:Choice Requires="wps">
          <w:drawing>
            <wp:anchor distT="0" distB="0" distL="114300" distR="114300" simplePos="0" relativeHeight="251659264" behindDoc="0" locked="0" layoutInCell="1" allowOverlap="1" wp14:anchorId="09E7B2AA" wp14:editId="18BDCDF2">
              <wp:simplePos x="0" y="0"/>
              <wp:positionH relativeFrom="margin">
                <wp:align>center</wp:align>
              </wp:positionH>
              <wp:positionV relativeFrom="paragraph">
                <wp:posOffset>-1270</wp:posOffset>
              </wp:positionV>
              <wp:extent cx="5876925" cy="0"/>
              <wp:effectExtent l="0" t="0" r="9525" b="19050"/>
              <wp:wrapNone/>
              <wp:docPr id="12" name="Rak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k 12"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pt" to="462.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">
              <w10:wrap anchorx="margin"/>
            </v:line>
          </w:pict>
        </mc:Fallback>
      </mc:AlternateContent>
    </w:r>
  </w:p>
  <w:p w:rsidR="00EB62AF" w:rsidRPr="00721B09" w:rsidRDefault="00EB62AF" w:rsidP="005E6165">
    <w:pPr>
      <w:pStyle w:val="Sidhuvud"/>
      <w:tabs>
        <w:tab w:val="clear" w:pos="4536"/>
        <w:tab w:val="clear" w:pos="9072"/>
      </w:tabs>
      <w:rPr>
        <w:sz w:val="8"/>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6A04436"/>
    <w:multiLevelType w:val="hybridMultilevel"/>
    <w:tmpl w:val="37DC216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407853"/>
    <w:multiLevelType w:val="hybridMultilevel"/>
    <w:tmpl w:val="78D62A9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088C9FC3"/>
    <w:multiLevelType w:val="hybridMultilevel"/>
    <w:tmpl w:val="703D9D6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D540922"/>
    <w:multiLevelType w:val="hybridMultilevel"/>
    <w:tmpl w:val="19A077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1A5555EC"/>
    <w:multiLevelType w:val="multilevel"/>
    <w:tmpl w:val="2204596E"/>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
    <w:nsid w:val="2317F0F4"/>
    <w:multiLevelType w:val="hybridMultilevel"/>
    <w:tmpl w:val="EB3BBD3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23606498"/>
    <w:multiLevelType w:val="hybridMultilevel"/>
    <w:tmpl w:val="17E61C74"/>
    <w:lvl w:ilvl="0" w:tplc="D2EE7626">
      <w:start w:val="1"/>
      <w:numFmt w:val="decimal"/>
      <w:lvlText w:val="%1."/>
      <w:lvlJc w:val="left"/>
      <w:pPr>
        <w:ind w:left="720" w:hanging="360"/>
      </w:pPr>
      <w:rPr>
        <w:rFonts w:hint="default"/>
        <w:b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nsid w:val="31C34B3E"/>
    <w:multiLevelType w:val="hybridMultilevel"/>
    <w:tmpl w:val="75D269BC"/>
    <w:lvl w:ilvl="0" w:tplc="1CECDA8A">
      <w:start w:val="6"/>
      <w:numFmt w:val="bullet"/>
      <w:lvlText w:val="-"/>
      <w:lvlJc w:val="left"/>
      <w:pPr>
        <w:ind w:left="720" w:hanging="360"/>
      </w:pPr>
      <w:rPr>
        <w:rFonts w:ascii="Garamond" w:eastAsiaTheme="minorHAnsi" w:hAnsi="Garamond" w:cstheme="minorBidi"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39826F4A"/>
    <w:multiLevelType w:val="hybridMultilevel"/>
    <w:tmpl w:val="74F08B16"/>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nsid w:val="4ACC2942"/>
    <w:multiLevelType w:val="hybridMultilevel"/>
    <w:tmpl w:val="92C297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4CCF56D3"/>
    <w:multiLevelType w:val="hybridMultilevel"/>
    <w:tmpl w:val="5B5687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4DBA1E00"/>
    <w:multiLevelType w:val="multilevel"/>
    <w:tmpl w:val="06CC31FA"/>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720"/>
        </w:tabs>
        <w:ind w:left="792" w:hanging="792"/>
      </w:pPr>
      <w:rPr>
        <w:rFonts w:cs="Times New Roman" w:hint="default"/>
      </w:rPr>
    </w:lvl>
    <w:lvl w:ilvl="2">
      <w:start w:val="1"/>
      <w:numFmt w:val="decimal"/>
      <w:lvlText w:val="%1.%2.%3."/>
      <w:lvlJc w:val="left"/>
      <w:pPr>
        <w:tabs>
          <w:tab w:val="num" w:pos="720"/>
        </w:tabs>
        <w:ind w:left="1224" w:hanging="1224"/>
      </w:pPr>
      <w:rPr>
        <w:rFonts w:cs="Times New Roman" w:hint="default"/>
      </w:rPr>
    </w:lvl>
    <w:lvl w:ilvl="3">
      <w:start w:val="1"/>
      <w:numFmt w:val="decimal"/>
      <w:lvlText w:val="%1.%2.%3.%4."/>
      <w:lvlJc w:val="left"/>
      <w:pPr>
        <w:tabs>
          <w:tab w:val="num" w:pos="3600"/>
        </w:tabs>
        <w:ind w:left="1728" w:hanging="648"/>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48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8280"/>
        </w:tabs>
        <w:ind w:left="4320" w:hanging="1440"/>
      </w:pPr>
      <w:rPr>
        <w:rFonts w:cs="Times New Roman" w:hint="default"/>
      </w:rPr>
    </w:lvl>
  </w:abstractNum>
  <w:abstractNum w:abstractNumId="12">
    <w:nsid w:val="5D1254B0"/>
    <w:multiLevelType w:val="hybridMultilevel"/>
    <w:tmpl w:val="7ED8A3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6CFEFE14"/>
    <w:multiLevelType w:val="hybridMultilevel"/>
    <w:tmpl w:val="C937FAB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1"/>
  </w:num>
  <w:num w:numId="2">
    <w:abstractNumId w:val="4"/>
  </w:num>
  <w:num w:numId="3">
    <w:abstractNumId w:val="5"/>
  </w:num>
  <w:num w:numId="4">
    <w:abstractNumId w:val="0"/>
  </w:num>
  <w:num w:numId="5">
    <w:abstractNumId w:val="13"/>
  </w:num>
  <w:num w:numId="6">
    <w:abstractNumId w:val="2"/>
  </w:num>
  <w:num w:numId="7">
    <w:abstractNumId w:val="7"/>
  </w:num>
  <w:num w:numId="8">
    <w:abstractNumId w:val="10"/>
  </w:num>
  <w:num w:numId="9">
    <w:abstractNumId w:val="12"/>
  </w:num>
  <w:num w:numId="10">
    <w:abstractNumId w:val="9"/>
  </w:num>
  <w:num w:numId="11">
    <w:abstractNumId w:val="1"/>
  </w:num>
  <w:num w:numId="12">
    <w:abstractNumId w:val="6"/>
  </w:num>
  <w:num w:numId="13">
    <w:abstractNumId w:val="8"/>
  </w:num>
  <w:num w:numId="14">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674"/>
    <w:rsid w:val="0000212F"/>
    <w:rsid w:val="00012F83"/>
    <w:rsid w:val="00027B64"/>
    <w:rsid w:val="00033E30"/>
    <w:rsid w:val="000366BC"/>
    <w:rsid w:val="00064376"/>
    <w:rsid w:val="000836D8"/>
    <w:rsid w:val="00093568"/>
    <w:rsid w:val="00095469"/>
    <w:rsid w:val="00095529"/>
    <w:rsid w:val="000A203A"/>
    <w:rsid w:val="000A54B8"/>
    <w:rsid w:val="000D0F7A"/>
    <w:rsid w:val="000F3021"/>
    <w:rsid w:val="000F5B40"/>
    <w:rsid w:val="00120B84"/>
    <w:rsid w:val="001809E1"/>
    <w:rsid w:val="00182FA9"/>
    <w:rsid w:val="001836F5"/>
    <w:rsid w:val="001B7E29"/>
    <w:rsid w:val="001C05EA"/>
    <w:rsid w:val="001C0933"/>
    <w:rsid w:val="001C2DA1"/>
    <w:rsid w:val="001D156D"/>
    <w:rsid w:val="001F332B"/>
    <w:rsid w:val="001F6784"/>
    <w:rsid w:val="00206E1D"/>
    <w:rsid w:val="002137F0"/>
    <w:rsid w:val="00227237"/>
    <w:rsid w:val="00252DD0"/>
    <w:rsid w:val="00254215"/>
    <w:rsid w:val="00265894"/>
    <w:rsid w:val="00274F8B"/>
    <w:rsid w:val="002B4BCA"/>
    <w:rsid w:val="002B5EF6"/>
    <w:rsid w:val="002B604B"/>
    <w:rsid w:val="002C3675"/>
    <w:rsid w:val="002D7B19"/>
    <w:rsid w:val="002E5E0B"/>
    <w:rsid w:val="002E65EC"/>
    <w:rsid w:val="00322AFF"/>
    <w:rsid w:val="003311DA"/>
    <w:rsid w:val="00340D27"/>
    <w:rsid w:val="00346168"/>
    <w:rsid w:val="003464A6"/>
    <w:rsid w:val="00371645"/>
    <w:rsid w:val="003949BF"/>
    <w:rsid w:val="003B0438"/>
    <w:rsid w:val="003D4957"/>
    <w:rsid w:val="004208FF"/>
    <w:rsid w:val="0045322A"/>
    <w:rsid w:val="00494606"/>
    <w:rsid w:val="004977AD"/>
    <w:rsid w:val="004A1045"/>
    <w:rsid w:val="004A2194"/>
    <w:rsid w:val="004A7196"/>
    <w:rsid w:val="004D7E64"/>
    <w:rsid w:val="004E0F0B"/>
    <w:rsid w:val="00502F1C"/>
    <w:rsid w:val="0051301A"/>
    <w:rsid w:val="0052785E"/>
    <w:rsid w:val="00527F0B"/>
    <w:rsid w:val="005353F2"/>
    <w:rsid w:val="00552D0F"/>
    <w:rsid w:val="00570372"/>
    <w:rsid w:val="0057188F"/>
    <w:rsid w:val="00571EE6"/>
    <w:rsid w:val="00586380"/>
    <w:rsid w:val="005869C3"/>
    <w:rsid w:val="005A2004"/>
    <w:rsid w:val="005A32CF"/>
    <w:rsid w:val="005A502A"/>
    <w:rsid w:val="005A5EB6"/>
    <w:rsid w:val="005C4DC8"/>
    <w:rsid w:val="005D3674"/>
    <w:rsid w:val="005E2428"/>
    <w:rsid w:val="005E6165"/>
    <w:rsid w:val="005F2269"/>
    <w:rsid w:val="00601F03"/>
    <w:rsid w:val="0062770C"/>
    <w:rsid w:val="00630065"/>
    <w:rsid w:val="00686245"/>
    <w:rsid w:val="006C47C8"/>
    <w:rsid w:val="006C6774"/>
    <w:rsid w:val="006F3DCF"/>
    <w:rsid w:val="006F5CE8"/>
    <w:rsid w:val="00704ADC"/>
    <w:rsid w:val="00721B09"/>
    <w:rsid w:val="00734179"/>
    <w:rsid w:val="00774549"/>
    <w:rsid w:val="00784D49"/>
    <w:rsid w:val="00791FEC"/>
    <w:rsid w:val="0079580D"/>
    <w:rsid w:val="007A2A51"/>
    <w:rsid w:val="007A41EE"/>
    <w:rsid w:val="007D3305"/>
    <w:rsid w:val="007D63AF"/>
    <w:rsid w:val="007D6ED3"/>
    <w:rsid w:val="007E2407"/>
    <w:rsid w:val="007F0C9A"/>
    <w:rsid w:val="007F2082"/>
    <w:rsid w:val="007F7EB1"/>
    <w:rsid w:val="00804340"/>
    <w:rsid w:val="008047D7"/>
    <w:rsid w:val="00811155"/>
    <w:rsid w:val="0081340D"/>
    <w:rsid w:val="00825A4C"/>
    <w:rsid w:val="008332EE"/>
    <w:rsid w:val="00834783"/>
    <w:rsid w:val="00863525"/>
    <w:rsid w:val="00865495"/>
    <w:rsid w:val="008778FA"/>
    <w:rsid w:val="00884BB2"/>
    <w:rsid w:val="00893683"/>
    <w:rsid w:val="0089623D"/>
    <w:rsid w:val="008C7898"/>
    <w:rsid w:val="008D6C45"/>
    <w:rsid w:val="008E219C"/>
    <w:rsid w:val="008E222D"/>
    <w:rsid w:val="008E31CA"/>
    <w:rsid w:val="008E7108"/>
    <w:rsid w:val="008F7FD7"/>
    <w:rsid w:val="009301CF"/>
    <w:rsid w:val="00946271"/>
    <w:rsid w:val="00953C11"/>
    <w:rsid w:val="0095741C"/>
    <w:rsid w:val="00963F26"/>
    <w:rsid w:val="00971AA3"/>
    <w:rsid w:val="00982454"/>
    <w:rsid w:val="00990750"/>
    <w:rsid w:val="00992AD2"/>
    <w:rsid w:val="00A14F47"/>
    <w:rsid w:val="00A20456"/>
    <w:rsid w:val="00A23086"/>
    <w:rsid w:val="00A25B86"/>
    <w:rsid w:val="00A30A39"/>
    <w:rsid w:val="00A407C9"/>
    <w:rsid w:val="00A43B7C"/>
    <w:rsid w:val="00A50799"/>
    <w:rsid w:val="00A513A2"/>
    <w:rsid w:val="00A51B53"/>
    <w:rsid w:val="00A53AD9"/>
    <w:rsid w:val="00A6000C"/>
    <w:rsid w:val="00A64E10"/>
    <w:rsid w:val="00A7153B"/>
    <w:rsid w:val="00A72385"/>
    <w:rsid w:val="00A84506"/>
    <w:rsid w:val="00A950DE"/>
    <w:rsid w:val="00A96DE3"/>
    <w:rsid w:val="00AA0408"/>
    <w:rsid w:val="00AB00BA"/>
    <w:rsid w:val="00AC0E03"/>
    <w:rsid w:val="00B05BCB"/>
    <w:rsid w:val="00B0659E"/>
    <w:rsid w:val="00B11732"/>
    <w:rsid w:val="00B1740E"/>
    <w:rsid w:val="00B3556D"/>
    <w:rsid w:val="00B674BE"/>
    <w:rsid w:val="00B7237C"/>
    <w:rsid w:val="00B803C4"/>
    <w:rsid w:val="00B84256"/>
    <w:rsid w:val="00B95868"/>
    <w:rsid w:val="00BB6D87"/>
    <w:rsid w:val="00BE492F"/>
    <w:rsid w:val="00BE5F43"/>
    <w:rsid w:val="00BF3563"/>
    <w:rsid w:val="00C37687"/>
    <w:rsid w:val="00C83A4E"/>
    <w:rsid w:val="00C96302"/>
    <w:rsid w:val="00C97DAD"/>
    <w:rsid w:val="00CA0980"/>
    <w:rsid w:val="00CA73AE"/>
    <w:rsid w:val="00CA7702"/>
    <w:rsid w:val="00CB0D44"/>
    <w:rsid w:val="00CB40C0"/>
    <w:rsid w:val="00CC253A"/>
    <w:rsid w:val="00CC6A02"/>
    <w:rsid w:val="00CE2811"/>
    <w:rsid w:val="00D019FF"/>
    <w:rsid w:val="00D04297"/>
    <w:rsid w:val="00D11EBE"/>
    <w:rsid w:val="00D15065"/>
    <w:rsid w:val="00D176C3"/>
    <w:rsid w:val="00D2583B"/>
    <w:rsid w:val="00D53140"/>
    <w:rsid w:val="00D54AFB"/>
    <w:rsid w:val="00D6458C"/>
    <w:rsid w:val="00D728CF"/>
    <w:rsid w:val="00D928BA"/>
    <w:rsid w:val="00DD12B1"/>
    <w:rsid w:val="00DD37BB"/>
    <w:rsid w:val="00DF3D1A"/>
    <w:rsid w:val="00DF57F3"/>
    <w:rsid w:val="00DF72A6"/>
    <w:rsid w:val="00E126FB"/>
    <w:rsid w:val="00E13367"/>
    <w:rsid w:val="00E17801"/>
    <w:rsid w:val="00E43E90"/>
    <w:rsid w:val="00E530CC"/>
    <w:rsid w:val="00E64951"/>
    <w:rsid w:val="00E73D3D"/>
    <w:rsid w:val="00EA1E08"/>
    <w:rsid w:val="00EA29D2"/>
    <w:rsid w:val="00EB1EB1"/>
    <w:rsid w:val="00EB62AF"/>
    <w:rsid w:val="00EC44B2"/>
    <w:rsid w:val="00EE35CA"/>
    <w:rsid w:val="00EE38D6"/>
    <w:rsid w:val="00EF3A3E"/>
    <w:rsid w:val="00EF74D9"/>
    <w:rsid w:val="00F00117"/>
    <w:rsid w:val="00F054CE"/>
    <w:rsid w:val="00F06F5B"/>
    <w:rsid w:val="00F07B8D"/>
    <w:rsid w:val="00F104F7"/>
    <w:rsid w:val="00F405A7"/>
    <w:rsid w:val="00F56DD3"/>
    <w:rsid w:val="00F6025C"/>
    <w:rsid w:val="00F62300"/>
    <w:rsid w:val="00F63F04"/>
    <w:rsid w:val="00FA2056"/>
    <w:rsid w:val="00FA750E"/>
    <w:rsid w:val="00FB093D"/>
    <w:rsid w:val="00FB2446"/>
    <w:rsid w:val="00FB45D6"/>
    <w:rsid w:val="00FB475D"/>
    <w:rsid w:val="00FD1E08"/>
    <w:rsid w:val="00FF0673"/>
    <w:rsid w:val="00FF76D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10" w:qFormat="1"/>
    <w:lsdException w:name="Hyperlink"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FA2056"/>
    <w:rPr>
      <w:sz w:val="24"/>
      <w:szCs w:val="24"/>
    </w:rPr>
  </w:style>
  <w:style w:type="paragraph" w:styleId="Rubrik1">
    <w:name w:val="heading 1"/>
    <w:basedOn w:val="Normal"/>
    <w:next w:val="Normal"/>
    <w:autoRedefine/>
    <w:qFormat/>
    <w:rsid w:val="00B7237C"/>
    <w:pPr>
      <w:keepNext/>
      <w:spacing w:before="1200" w:after="240"/>
      <w:jc w:val="center"/>
      <w:outlineLvl w:val="0"/>
    </w:pPr>
    <w:rPr>
      <w:b/>
      <w:sz w:val="40"/>
      <w:szCs w:val="20"/>
    </w:rPr>
  </w:style>
  <w:style w:type="paragraph" w:styleId="Rubrik2">
    <w:name w:val="heading 2"/>
    <w:basedOn w:val="Normal"/>
    <w:next w:val="Normal"/>
    <w:autoRedefine/>
    <w:qFormat/>
    <w:rsid w:val="007A2A51"/>
    <w:pPr>
      <w:keepNext/>
      <w:shd w:val="clear" w:color="auto" w:fill="FFFFFF"/>
      <w:spacing w:before="240" w:after="60" w:line="276" w:lineRule="auto"/>
      <w:outlineLvl w:val="1"/>
    </w:pPr>
    <w:rPr>
      <w:rFonts w:asciiTheme="majorHAnsi" w:hAnsiTheme="majorHAnsi"/>
      <w:b/>
      <w:sz w:val="22"/>
      <w:szCs w:val="22"/>
    </w:rPr>
  </w:style>
  <w:style w:type="paragraph" w:styleId="Rubrik3">
    <w:name w:val="heading 3"/>
    <w:basedOn w:val="Normal"/>
    <w:next w:val="Normal"/>
    <w:autoRedefine/>
    <w:qFormat/>
    <w:rsid w:val="00FA2056"/>
    <w:pPr>
      <w:keepNext/>
      <w:spacing w:before="240" w:after="60"/>
      <w:outlineLvl w:val="2"/>
    </w:pPr>
    <w:rPr>
      <w:i/>
      <w:szCs w:val="20"/>
    </w:rPr>
  </w:style>
  <w:style w:type="paragraph" w:styleId="Rubrik4">
    <w:name w:val="heading 4"/>
    <w:basedOn w:val="Normal"/>
    <w:next w:val="Normal"/>
    <w:link w:val="Rubrik4Char"/>
    <w:unhideWhenUsed/>
    <w:rsid w:val="00DF72A6"/>
    <w:pPr>
      <w:keepNext/>
      <w:keepLines/>
      <w:spacing w:before="20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semiHidden/>
    <w:unhideWhenUsed/>
    <w:qFormat/>
    <w:rsid w:val="005353F2"/>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Huvuduppgifter">
    <w:name w:val="Huvuduppgifter"/>
    <w:basedOn w:val="Normal"/>
    <w:next w:val="Normal"/>
    <w:rsid w:val="007F7EB1"/>
    <w:pPr>
      <w:tabs>
        <w:tab w:val="left" w:pos="4712"/>
        <w:tab w:val="left" w:pos="6521"/>
      </w:tabs>
    </w:pPr>
    <w:rPr>
      <w:sz w:val="22"/>
    </w:rPr>
  </w:style>
  <w:style w:type="paragraph" w:styleId="Brdtext">
    <w:name w:val="Body Text"/>
    <w:basedOn w:val="Normal"/>
    <w:link w:val="BrdtextChar"/>
    <w:rsid w:val="00EB62AF"/>
    <w:pPr>
      <w:spacing w:after="120"/>
    </w:pPr>
  </w:style>
  <w:style w:type="character" w:customStyle="1" w:styleId="BrdtextChar">
    <w:name w:val="Brödtext Char"/>
    <w:basedOn w:val="Standardstycketeckensnitt"/>
    <w:link w:val="Brdtext"/>
    <w:rsid w:val="00EB62AF"/>
    <w:rPr>
      <w:sz w:val="24"/>
      <w:szCs w:val="24"/>
    </w:rPr>
  </w:style>
  <w:style w:type="paragraph" w:customStyle="1" w:styleId="HuvuduppgifterRubrik">
    <w:name w:val="HuvuduppgifterRubrik"/>
    <w:basedOn w:val="Normal"/>
    <w:next w:val="Huvuduppgifter"/>
    <w:rsid w:val="00EB62AF"/>
    <w:pPr>
      <w:tabs>
        <w:tab w:val="left" w:pos="4712"/>
        <w:tab w:val="left" w:pos="6521"/>
      </w:tabs>
    </w:pPr>
    <w:rPr>
      <w:sz w:val="18"/>
      <w:szCs w:val="18"/>
    </w:rPr>
  </w:style>
  <w:style w:type="table" w:styleId="Tabellrutnt">
    <w:name w:val="Table Grid"/>
    <w:basedOn w:val="Normaltabell"/>
    <w:uiPriority w:val="59"/>
    <w:rsid w:val="00A25B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4Char">
    <w:name w:val="Rubrik 4 Char"/>
    <w:basedOn w:val="Standardstycketeckensnitt"/>
    <w:link w:val="Rubrik4"/>
    <w:rsid w:val="00DF72A6"/>
    <w:rPr>
      <w:rFonts w:asciiTheme="majorHAnsi" w:eastAsiaTheme="majorEastAsia" w:hAnsiTheme="majorHAnsi" w:cstheme="majorBidi"/>
      <w:b/>
      <w:bCs/>
      <w:i/>
      <w:iCs/>
      <w:color w:val="4F81BD" w:themeColor="accent1"/>
      <w:sz w:val="24"/>
      <w:szCs w:val="24"/>
    </w:rPr>
  </w:style>
  <w:style w:type="paragraph" w:styleId="Sidhuvud">
    <w:name w:val="header"/>
    <w:basedOn w:val="Normal"/>
    <w:link w:val="SidhuvudChar"/>
    <w:uiPriority w:val="99"/>
    <w:rsid w:val="00EB62AF"/>
    <w:pPr>
      <w:tabs>
        <w:tab w:val="center" w:pos="4536"/>
        <w:tab w:val="right" w:pos="9072"/>
      </w:tabs>
    </w:pPr>
  </w:style>
  <w:style w:type="character" w:customStyle="1" w:styleId="SidhuvudChar">
    <w:name w:val="Sidhuvud Char"/>
    <w:basedOn w:val="Standardstycketeckensnitt"/>
    <w:link w:val="Sidhuvud"/>
    <w:uiPriority w:val="99"/>
    <w:rsid w:val="00EB62AF"/>
    <w:rPr>
      <w:sz w:val="24"/>
      <w:szCs w:val="24"/>
    </w:rPr>
  </w:style>
  <w:style w:type="paragraph" w:styleId="Sidfot">
    <w:name w:val="footer"/>
    <w:basedOn w:val="Normal"/>
    <w:link w:val="SidfotChar"/>
    <w:rsid w:val="00EB62AF"/>
    <w:pPr>
      <w:tabs>
        <w:tab w:val="center" w:pos="4536"/>
        <w:tab w:val="right" w:pos="9072"/>
      </w:tabs>
    </w:pPr>
  </w:style>
  <w:style w:type="character" w:customStyle="1" w:styleId="SidfotChar">
    <w:name w:val="Sidfot Char"/>
    <w:basedOn w:val="Standardstycketeckensnitt"/>
    <w:link w:val="Sidfot"/>
    <w:rsid w:val="00EB62AF"/>
    <w:rPr>
      <w:sz w:val="24"/>
      <w:szCs w:val="24"/>
    </w:rPr>
  </w:style>
  <w:style w:type="paragraph" w:styleId="Ballongtext">
    <w:name w:val="Balloon Text"/>
    <w:basedOn w:val="Normal"/>
    <w:link w:val="BallongtextChar"/>
    <w:rsid w:val="00EB62AF"/>
    <w:rPr>
      <w:rFonts w:ascii="Tahoma" w:hAnsi="Tahoma" w:cs="Tahoma"/>
      <w:sz w:val="16"/>
      <w:szCs w:val="16"/>
    </w:rPr>
  </w:style>
  <w:style w:type="character" w:customStyle="1" w:styleId="BallongtextChar">
    <w:name w:val="Ballongtext Char"/>
    <w:basedOn w:val="Standardstycketeckensnitt"/>
    <w:link w:val="Ballongtext"/>
    <w:rsid w:val="00EB62AF"/>
    <w:rPr>
      <w:rFonts w:ascii="Tahoma" w:hAnsi="Tahoma" w:cs="Tahoma"/>
      <w:sz w:val="16"/>
      <w:szCs w:val="16"/>
    </w:rPr>
  </w:style>
  <w:style w:type="paragraph" w:customStyle="1" w:styleId="Default">
    <w:name w:val="Default"/>
    <w:rsid w:val="00D728CF"/>
    <w:pPr>
      <w:autoSpaceDE w:val="0"/>
      <w:autoSpaceDN w:val="0"/>
      <w:adjustRightInd w:val="0"/>
    </w:pPr>
    <w:rPr>
      <w:rFonts w:ascii="Gill Sans MT" w:hAnsi="Gill Sans MT" w:cs="Gill Sans MT"/>
      <w:color w:val="000000"/>
      <w:sz w:val="24"/>
      <w:szCs w:val="24"/>
    </w:rPr>
  </w:style>
  <w:style w:type="paragraph" w:styleId="Rubrik">
    <w:name w:val="Title"/>
    <w:basedOn w:val="Normal"/>
    <w:next w:val="Normal"/>
    <w:link w:val="RubrikChar"/>
    <w:uiPriority w:val="10"/>
    <w:qFormat/>
    <w:rsid w:val="00033E30"/>
    <w:pPr>
      <w:pBdr>
        <w:bottom w:val="single" w:sz="4" w:space="1" w:color="auto"/>
      </w:pBdr>
      <w:spacing w:after="100"/>
      <w:contextualSpacing/>
    </w:pPr>
    <w:rPr>
      <w:rFonts w:asciiTheme="majorHAnsi" w:eastAsiaTheme="majorEastAsia" w:hAnsiTheme="majorHAnsi" w:cstheme="majorBidi"/>
      <w:spacing w:val="5"/>
      <w:sz w:val="52"/>
      <w:szCs w:val="52"/>
    </w:rPr>
  </w:style>
  <w:style w:type="character" w:customStyle="1" w:styleId="RubrikChar">
    <w:name w:val="Rubrik Char"/>
    <w:basedOn w:val="Standardstycketeckensnitt"/>
    <w:link w:val="Rubrik"/>
    <w:uiPriority w:val="10"/>
    <w:rsid w:val="00033E30"/>
    <w:rPr>
      <w:rFonts w:asciiTheme="majorHAnsi" w:eastAsiaTheme="majorEastAsia" w:hAnsiTheme="majorHAnsi" w:cstheme="majorBidi"/>
      <w:spacing w:val="5"/>
      <w:sz w:val="52"/>
      <w:szCs w:val="52"/>
    </w:rPr>
  </w:style>
  <w:style w:type="paragraph" w:styleId="Ingetavstnd">
    <w:name w:val="No Spacing"/>
    <w:uiPriority w:val="1"/>
    <w:qFormat/>
    <w:rsid w:val="00033E30"/>
    <w:rPr>
      <w:rFonts w:asciiTheme="minorHAnsi" w:eastAsiaTheme="minorHAnsi" w:hAnsiTheme="minorHAnsi" w:cstheme="minorBidi"/>
      <w:sz w:val="22"/>
      <w:szCs w:val="22"/>
      <w:lang w:eastAsia="en-US"/>
    </w:rPr>
  </w:style>
  <w:style w:type="paragraph" w:styleId="Beskrivning">
    <w:name w:val="caption"/>
    <w:basedOn w:val="Normal"/>
    <w:next w:val="Normal"/>
    <w:qFormat/>
    <w:rsid w:val="00033E30"/>
    <w:rPr>
      <w:rFonts w:ascii="Arial" w:hAnsi="Arial"/>
      <w:szCs w:val="20"/>
    </w:rPr>
  </w:style>
  <w:style w:type="character" w:styleId="Hyperlnk">
    <w:name w:val="Hyperlink"/>
    <w:basedOn w:val="Standardstycketeckensnitt"/>
    <w:uiPriority w:val="99"/>
    <w:unhideWhenUsed/>
    <w:rsid w:val="00EE38D6"/>
    <w:rPr>
      <w:color w:val="0000FF" w:themeColor="hyperlink"/>
      <w:u w:val="single"/>
    </w:rPr>
  </w:style>
  <w:style w:type="paragraph" w:styleId="Liststycke">
    <w:name w:val="List Paragraph"/>
    <w:basedOn w:val="Normal"/>
    <w:uiPriority w:val="34"/>
    <w:qFormat/>
    <w:rsid w:val="00EE38D6"/>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Rubrik5Char">
    <w:name w:val="Rubrik 5 Char"/>
    <w:basedOn w:val="Standardstycketeckensnitt"/>
    <w:link w:val="Rubrik5"/>
    <w:semiHidden/>
    <w:rsid w:val="005353F2"/>
    <w:rPr>
      <w:rFonts w:asciiTheme="majorHAnsi" w:eastAsiaTheme="majorEastAsia" w:hAnsiTheme="majorHAnsi" w:cstheme="majorBidi"/>
      <w:color w:val="243F60" w:themeColor="accent1" w:themeShade="7F"/>
      <w:sz w:val="24"/>
      <w:szCs w:val="24"/>
    </w:rPr>
  </w:style>
  <w:style w:type="character" w:styleId="Kommentarsreferens">
    <w:name w:val="annotation reference"/>
    <w:basedOn w:val="Standardstycketeckensnitt"/>
    <w:unhideWhenUsed/>
    <w:rsid w:val="005353F2"/>
    <w:rPr>
      <w:sz w:val="16"/>
      <w:szCs w:val="16"/>
    </w:rPr>
  </w:style>
  <w:style w:type="paragraph" w:styleId="Normalwebb">
    <w:name w:val="Normal (Web)"/>
    <w:basedOn w:val="Normal"/>
    <w:uiPriority w:val="99"/>
    <w:unhideWhenUsed/>
    <w:rsid w:val="005353F2"/>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10" w:qFormat="1"/>
    <w:lsdException w:name="Hyperlink"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FA2056"/>
    <w:rPr>
      <w:sz w:val="24"/>
      <w:szCs w:val="24"/>
    </w:rPr>
  </w:style>
  <w:style w:type="paragraph" w:styleId="Rubrik1">
    <w:name w:val="heading 1"/>
    <w:basedOn w:val="Normal"/>
    <w:next w:val="Normal"/>
    <w:autoRedefine/>
    <w:qFormat/>
    <w:rsid w:val="00B7237C"/>
    <w:pPr>
      <w:keepNext/>
      <w:spacing w:before="1200" w:after="240"/>
      <w:jc w:val="center"/>
      <w:outlineLvl w:val="0"/>
    </w:pPr>
    <w:rPr>
      <w:b/>
      <w:sz w:val="40"/>
      <w:szCs w:val="20"/>
    </w:rPr>
  </w:style>
  <w:style w:type="paragraph" w:styleId="Rubrik2">
    <w:name w:val="heading 2"/>
    <w:basedOn w:val="Normal"/>
    <w:next w:val="Normal"/>
    <w:autoRedefine/>
    <w:qFormat/>
    <w:rsid w:val="007A2A51"/>
    <w:pPr>
      <w:keepNext/>
      <w:shd w:val="clear" w:color="auto" w:fill="FFFFFF"/>
      <w:spacing w:before="240" w:after="60" w:line="276" w:lineRule="auto"/>
      <w:outlineLvl w:val="1"/>
    </w:pPr>
    <w:rPr>
      <w:rFonts w:asciiTheme="majorHAnsi" w:hAnsiTheme="majorHAnsi"/>
      <w:b/>
      <w:sz w:val="22"/>
      <w:szCs w:val="22"/>
    </w:rPr>
  </w:style>
  <w:style w:type="paragraph" w:styleId="Rubrik3">
    <w:name w:val="heading 3"/>
    <w:basedOn w:val="Normal"/>
    <w:next w:val="Normal"/>
    <w:autoRedefine/>
    <w:qFormat/>
    <w:rsid w:val="00FA2056"/>
    <w:pPr>
      <w:keepNext/>
      <w:spacing w:before="240" w:after="60"/>
      <w:outlineLvl w:val="2"/>
    </w:pPr>
    <w:rPr>
      <w:i/>
      <w:szCs w:val="20"/>
    </w:rPr>
  </w:style>
  <w:style w:type="paragraph" w:styleId="Rubrik4">
    <w:name w:val="heading 4"/>
    <w:basedOn w:val="Normal"/>
    <w:next w:val="Normal"/>
    <w:link w:val="Rubrik4Char"/>
    <w:unhideWhenUsed/>
    <w:rsid w:val="00DF72A6"/>
    <w:pPr>
      <w:keepNext/>
      <w:keepLines/>
      <w:spacing w:before="20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semiHidden/>
    <w:unhideWhenUsed/>
    <w:qFormat/>
    <w:rsid w:val="005353F2"/>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Huvuduppgifter">
    <w:name w:val="Huvuduppgifter"/>
    <w:basedOn w:val="Normal"/>
    <w:next w:val="Normal"/>
    <w:rsid w:val="007F7EB1"/>
    <w:pPr>
      <w:tabs>
        <w:tab w:val="left" w:pos="4712"/>
        <w:tab w:val="left" w:pos="6521"/>
      </w:tabs>
    </w:pPr>
    <w:rPr>
      <w:sz w:val="22"/>
    </w:rPr>
  </w:style>
  <w:style w:type="paragraph" w:styleId="Brdtext">
    <w:name w:val="Body Text"/>
    <w:basedOn w:val="Normal"/>
    <w:link w:val="BrdtextChar"/>
    <w:rsid w:val="00EB62AF"/>
    <w:pPr>
      <w:spacing w:after="120"/>
    </w:pPr>
  </w:style>
  <w:style w:type="character" w:customStyle="1" w:styleId="BrdtextChar">
    <w:name w:val="Brödtext Char"/>
    <w:basedOn w:val="Standardstycketeckensnitt"/>
    <w:link w:val="Brdtext"/>
    <w:rsid w:val="00EB62AF"/>
    <w:rPr>
      <w:sz w:val="24"/>
      <w:szCs w:val="24"/>
    </w:rPr>
  </w:style>
  <w:style w:type="paragraph" w:customStyle="1" w:styleId="HuvuduppgifterRubrik">
    <w:name w:val="HuvuduppgifterRubrik"/>
    <w:basedOn w:val="Normal"/>
    <w:next w:val="Huvuduppgifter"/>
    <w:rsid w:val="00EB62AF"/>
    <w:pPr>
      <w:tabs>
        <w:tab w:val="left" w:pos="4712"/>
        <w:tab w:val="left" w:pos="6521"/>
      </w:tabs>
    </w:pPr>
    <w:rPr>
      <w:sz w:val="18"/>
      <w:szCs w:val="18"/>
    </w:rPr>
  </w:style>
  <w:style w:type="table" w:styleId="Tabellrutnt">
    <w:name w:val="Table Grid"/>
    <w:basedOn w:val="Normaltabell"/>
    <w:uiPriority w:val="59"/>
    <w:rsid w:val="00A25B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4Char">
    <w:name w:val="Rubrik 4 Char"/>
    <w:basedOn w:val="Standardstycketeckensnitt"/>
    <w:link w:val="Rubrik4"/>
    <w:rsid w:val="00DF72A6"/>
    <w:rPr>
      <w:rFonts w:asciiTheme="majorHAnsi" w:eastAsiaTheme="majorEastAsia" w:hAnsiTheme="majorHAnsi" w:cstheme="majorBidi"/>
      <w:b/>
      <w:bCs/>
      <w:i/>
      <w:iCs/>
      <w:color w:val="4F81BD" w:themeColor="accent1"/>
      <w:sz w:val="24"/>
      <w:szCs w:val="24"/>
    </w:rPr>
  </w:style>
  <w:style w:type="paragraph" w:styleId="Sidhuvud">
    <w:name w:val="header"/>
    <w:basedOn w:val="Normal"/>
    <w:link w:val="SidhuvudChar"/>
    <w:uiPriority w:val="99"/>
    <w:rsid w:val="00EB62AF"/>
    <w:pPr>
      <w:tabs>
        <w:tab w:val="center" w:pos="4536"/>
        <w:tab w:val="right" w:pos="9072"/>
      </w:tabs>
    </w:pPr>
  </w:style>
  <w:style w:type="character" w:customStyle="1" w:styleId="SidhuvudChar">
    <w:name w:val="Sidhuvud Char"/>
    <w:basedOn w:val="Standardstycketeckensnitt"/>
    <w:link w:val="Sidhuvud"/>
    <w:uiPriority w:val="99"/>
    <w:rsid w:val="00EB62AF"/>
    <w:rPr>
      <w:sz w:val="24"/>
      <w:szCs w:val="24"/>
    </w:rPr>
  </w:style>
  <w:style w:type="paragraph" w:styleId="Sidfot">
    <w:name w:val="footer"/>
    <w:basedOn w:val="Normal"/>
    <w:link w:val="SidfotChar"/>
    <w:rsid w:val="00EB62AF"/>
    <w:pPr>
      <w:tabs>
        <w:tab w:val="center" w:pos="4536"/>
        <w:tab w:val="right" w:pos="9072"/>
      </w:tabs>
    </w:pPr>
  </w:style>
  <w:style w:type="character" w:customStyle="1" w:styleId="SidfotChar">
    <w:name w:val="Sidfot Char"/>
    <w:basedOn w:val="Standardstycketeckensnitt"/>
    <w:link w:val="Sidfot"/>
    <w:rsid w:val="00EB62AF"/>
    <w:rPr>
      <w:sz w:val="24"/>
      <w:szCs w:val="24"/>
    </w:rPr>
  </w:style>
  <w:style w:type="paragraph" w:styleId="Ballongtext">
    <w:name w:val="Balloon Text"/>
    <w:basedOn w:val="Normal"/>
    <w:link w:val="BallongtextChar"/>
    <w:rsid w:val="00EB62AF"/>
    <w:rPr>
      <w:rFonts w:ascii="Tahoma" w:hAnsi="Tahoma" w:cs="Tahoma"/>
      <w:sz w:val="16"/>
      <w:szCs w:val="16"/>
    </w:rPr>
  </w:style>
  <w:style w:type="character" w:customStyle="1" w:styleId="BallongtextChar">
    <w:name w:val="Ballongtext Char"/>
    <w:basedOn w:val="Standardstycketeckensnitt"/>
    <w:link w:val="Ballongtext"/>
    <w:rsid w:val="00EB62AF"/>
    <w:rPr>
      <w:rFonts w:ascii="Tahoma" w:hAnsi="Tahoma" w:cs="Tahoma"/>
      <w:sz w:val="16"/>
      <w:szCs w:val="16"/>
    </w:rPr>
  </w:style>
  <w:style w:type="paragraph" w:customStyle="1" w:styleId="Default">
    <w:name w:val="Default"/>
    <w:rsid w:val="00D728CF"/>
    <w:pPr>
      <w:autoSpaceDE w:val="0"/>
      <w:autoSpaceDN w:val="0"/>
      <w:adjustRightInd w:val="0"/>
    </w:pPr>
    <w:rPr>
      <w:rFonts w:ascii="Gill Sans MT" w:hAnsi="Gill Sans MT" w:cs="Gill Sans MT"/>
      <w:color w:val="000000"/>
      <w:sz w:val="24"/>
      <w:szCs w:val="24"/>
    </w:rPr>
  </w:style>
  <w:style w:type="paragraph" w:styleId="Rubrik">
    <w:name w:val="Title"/>
    <w:basedOn w:val="Normal"/>
    <w:next w:val="Normal"/>
    <w:link w:val="RubrikChar"/>
    <w:uiPriority w:val="10"/>
    <w:qFormat/>
    <w:rsid w:val="00033E30"/>
    <w:pPr>
      <w:pBdr>
        <w:bottom w:val="single" w:sz="4" w:space="1" w:color="auto"/>
      </w:pBdr>
      <w:spacing w:after="100"/>
      <w:contextualSpacing/>
    </w:pPr>
    <w:rPr>
      <w:rFonts w:asciiTheme="majorHAnsi" w:eastAsiaTheme="majorEastAsia" w:hAnsiTheme="majorHAnsi" w:cstheme="majorBidi"/>
      <w:spacing w:val="5"/>
      <w:sz w:val="52"/>
      <w:szCs w:val="52"/>
    </w:rPr>
  </w:style>
  <w:style w:type="character" w:customStyle="1" w:styleId="RubrikChar">
    <w:name w:val="Rubrik Char"/>
    <w:basedOn w:val="Standardstycketeckensnitt"/>
    <w:link w:val="Rubrik"/>
    <w:uiPriority w:val="10"/>
    <w:rsid w:val="00033E30"/>
    <w:rPr>
      <w:rFonts w:asciiTheme="majorHAnsi" w:eastAsiaTheme="majorEastAsia" w:hAnsiTheme="majorHAnsi" w:cstheme="majorBidi"/>
      <w:spacing w:val="5"/>
      <w:sz w:val="52"/>
      <w:szCs w:val="52"/>
    </w:rPr>
  </w:style>
  <w:style w:type="paragraph" w:styleId="Ingetavstnd">
    <w:name w:val="No Spacing"/>
    <w:uiPriority w:val="1"/>
    <w:qFormat/>
    <w:rsid w:val="00033E30"/>
    <w:rPr>
      <w:rFonts w:asciiTheme="minorHAnsi" w:eastAsiaTheme="minorHAnsi" w:hAnsiTheme="minorHAnsi" w:cstheme="minorBidi"/>
      <w:sz w:val="22"/>
      <w:szCs w:val="22"/>
      <w:lang w:eastAsia="en-US"/>
    </w:rPr>
  </w:style>
  <w:style w:type="paragraph" w:styleId="Beskrivning">
    <w:name w:val="caption"/>
    <w:basedOn w:val="Normal"/>
    <w:next w:val="Normal"/>
    <w:qFormat/>
    <w:rsid w:val="00033E30"/>
    <w:rPr>
      <w:rFonts w:ascii="Arial" w:hAnsi="Arial"/>
      <w:szCs w:val="20"/>
    </w:rPr>
  </w:style>
  <w:style w:type="character" w:styleId="Hyperlnk">
    <w:name w:val="Hyperlink"/>
    <w:basedOn w:val="Standardstycketeckensnitt"/>
    <w:uiPriority w:val="99"/>
    <w:unhideWhenUsed/>
    <w:rsid w:val="00EE38D6"/>
    <w:rPr>
      <w:color w:val="0000FF" w:themeColor="hyperlink"/>
      <w:u w:val="single"/>
    </w:rPr>
  </w:style>
  <w:style w:type="paragraph" w:styleId="Liststycke">
    <w:name w:val="List Paragraph"/>
    <w:basedOn w:val="Normal"/>
    <w:uiPriority w:val="34"/>
    <w:qFormat/>
    <w:rsid w:val="00EE38D6"/>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Rubrik5Char">
    <w:name w:val="Rubrik 5 Char"/>
    <w:basedOn w:val="Standardstycketeckensnitt"/>
    <w:link w:val="Rubrik5"/>
    <w:semiHidden/>
    <w:rsid w:val="005353F2"/>
    <w:rPr>
      <w:rFonts w:asciiTheme="majorHAnsi" w:eastAsiaTheme="majorEastAsia" w:hAnsiTheme="majorHAnsi" w:cstheme="majorBidi"/>
      <w:color w:val="243F60" w:themeColor="accent1" w:themeShade="7F"/>
      <w:sz w:val="24"/>
      <w:szCs w:val="24"/>
    </w:rPr>
  </w:style>
  <w:style w:type="character" w:styleId="Kommentarsreferens">
    <w:name w:val="annotation reference"/>
    <w:basedOn w:val="Standardstycketeckensnitt"/>
    <w:unhideWhenUsed/>
    <w:rsid w:val="005353F2"/>
    <w:rPr>
      <w:sz w:val="16"/>
      <w:szCs w:val="16"/>
    </w:rPr>
  </w:style>
  <w:style w:type="paragraph" w:styleId="Normalwebb">
    <w:name w:val="Normal (Web)"/>
    <w:basedOn w:val="Normal"/>
    <w:uiPriority w:val="99"/>
    <w:unhideWhenUsed/>
    <w:rsid w:val="005353F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4350740">
      <w:bodyDiv w:val="1"/>
      <w:marLeft w:val="0"/>
      <w:marRight w:val="0"/>
      <w:marTop w:val="0"/>
      <w:marBottom w:val="0"/>
      <w:divBdr>
        <w:top w:val="none" w:sz="0" w:space="0" w:color="auto"/>
        <w:left w:val="none" w:sz="0" w:space="0" w:color="auto"/>
        <w:bottom w:val="none" w:sz="0" w:space="0" w:color="auto"/>
        <w:right w:val="none" w:sz="0" w:space="0" w:color="auto"/>
      </w:divBdr>
      <w:divsChild>
        <w:div w:id="20794752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30.jp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56E7E-8AF9-46E1-9CD7-EAA418CEE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E88DBB54</Template>
  <TotalTime>49</TotalTime>
  <Pages>11</Pages>
  <Words>2924</Words>
  <Characters>20234</Characters>
  <Application>Microsoft Office Word</Application>
  <DocSecurity>0</DocSecurity>
  <Lines>168</Lines>
  <Paragraphs>46</Paragraphs>
  <ScaleCrop>false</ScaleCrop>
  <HeadingPairs>
    <vt:vector size="2" baseType="variant">
      <vt:variant>
        <vt:lpstr>Rubrik</vt:lpstr>
      </vt:variant>
      <vt:variant>
        <vt:i4>1</vt:i4>
      </vt:variant>
    </vt:vector>
  </HeadingPairs>
  <TitlesOfParts>
    <vt:vector size="1" baseType="lpstr">
      <vt:lpstr/>
    </vt:vector>
  </TitlesOfParts>
  <Company>Uppsala kommun</Company>
  <LinksUpToDate>false</LinksUpToDate>
  <CharactersWithSpaces>23112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conny.pousette@uppsala.se</dc:creator>
  <cp:lastModifiedBy>Sångefjord Jeannette</cp:lastModifiedBy>
  <cp:revision>7</cp:revision>
  <cp:lastPrinted>2016-09-16T10:33:00Z</cp:lastPrinted>
  <dcterms:created xsi:type="dcterms:W3CDTF">2016-11-02T13:43:00Z</dcterms:created>
  <dcterms:modified xsi:type="dcterms:W3CDTF">2016-11-02T14:42:00Z</dcterms:modified>
</cp:coreProperties>
</file>